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AEA" w:rsidRDefault="00CE55D5">
      <w:pPr>
        <w:jc w:val="center"/>
        <w:rPr>
          <w:b/>
          <w:sz w:val="30"/>
          <w:lang w:eastAsia="zh-CN"/>
        </w:rPr>
      </w:pPr>
      <w:r>
        <w:rPr>
          <w:b/>
          <w:sz w:val="30"/>
          <w:lang w:eastAsia="zh-CN"/>
        </w:rPr>
        <w:t>五月</w:t>
      </w:r>
      <w:r w:rsidR="00182D79">
        <w:rPr>
          <w:b/>
          <w:sz w:val="30"/>
          <w:lang w:eastAsia="zh-CN"/>
        </w:rPr>
        <w:t>化学</w:t>
      </w:r>
      <w:bookmarkStart w:id="0" w:name="_GoBack"/>
      <w:bookmarkEnd w:id="0"/>
      <w:r>
        <w:rPr>
          <w:b/>
          <w:sz w:val="30"/>
          <w:lang w:eastAsia="zh-CN"/>
        </w:rPr>
        <w:t>每周好题精选（第3周）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短周期元素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的原子序数依次增大。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的某一核素中没有中子，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原子最外层电子数是内层电子数的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倍，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元素基态原子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M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层上只有一个电子，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同主族。下列说法正确的是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可形成原子个数比分别为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的两种离子化合物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B.W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元素是短周期中电负性最大的元素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元素基态原子的电子排布式为</w:t>
      </w:r>
      <w:r>
        <w:rPr>
          <w:rFonts w:eastAsia="宋体"/>
        </w:rPr>
        <w:object w:dxaOrig="135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18pt" o:ole="">
            <v:imagedata r:id="rId6" o:title=""/>
          </v:shape>
          <o:OLEObject Type="Embed" ProgID="Equation.DSMT4" ShapeID="_x0000_i1025" DrawAspect="Content" ObjectID="_1745841020" r:id="rId7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四种元素可形成水溶液呈酸性的一种化合物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2.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下列实验设计能达到实验目的的是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3714"/>
        <w:gridCol w:w="4118"/>
      </w:tblGrid>
      <w:tr w:rsidR="00836AEA">
        <w:tc>
          <w:tcPr>
            <w:tcW w:w="84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选项</w:t>
            </w:r>
          </w:p>
        </w:tc>
        <w:tc>
          <w:tcPr>
            <w:tcW w:w="371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实验目的</w:t>
            </w:r>
          </w:p>
        </w:tc>
        <w:tc>
          <w:tcPr>
            <w:tcW w:w="411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实验设计</w:t>
            </w:r>
          </w:p>
        </w:tc>
      </w:tr>
      <w:tr w:rsidR="00836AEA">
        <w:tc>
          <w:tcPr>
            <w:tcW w:w="84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A</w:t>
            </w:r>
          </w:p>
        </w:tc>
        <w:tc>
          <w:tcPr>
            <w:tcW w:w="371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比较</w:t>
            </w:r>
            <w:r>
              <w:rPr>
                <w:rFonts w:eastAsia="宋体"/>
                <w:shd w:val="clear" w:color="auto" w:fill="FFFFFF"/>
                <w:lang w:eastAsia="zh-CN"/>
              </w:rPr>
              <w:t>HClO</w:t>
            </w:r>
            <w:r>
              <w:rPr>
                <w:rFonts w:eastAsia="宋体"/>
                <w:shd w:val="clear" w:color="auto" w:fill="FFFFFF"/>
                <w:lang w:eastAsia="zh-CN"/>
              </w:rPr>
              <w:t>和</w:t>
            </w:r>
            <w:r>
              <w:rPr>
                <w:rFonts w:eastAsia="宋体"/>
                <w:lang w:eastAsia="zh-CN"/>
              </w:rPr>
              <w:object w:dxaOrig="735" w:dyaOrig="360">
                <v:shape id="_x0000_i1026" type="#_x0000_t75" style="width:36.75pt;height:18pt" o:ole="">
                  <v:imagedata r:id="rId8" o:title=""/>
                </v:shape>
                <o:OLEObject Type="Embed" ProgID="Equation.DSMT4" ShapeID="_x0000_i1026" DrawAspect="Content" ObjectID="_1745841021" r:id="rId9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的酸性大小</w:t>
            </w:r>
          </w:p>
        </w:tc>
        <w:tc>
          <w:tcPr>
            <w:tcW w:w="411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用</w:t>
            </w:r>
            <w:r>
              <w:rPr>
                <w:rFonts w:eastAsia="宋体"/>
                <w:shd w:val="clear" w:color="auto" w:fill="FFFFFF"/>
                <w:lang w:eastAsia="zh-CN"/>
              </w:rPr>
              <w:t>pH</w:t>
            </w:r>
            <w:r>
              <w:rPr>
                <w:rFonts w:eastAsia="宋体"/>
                <w:shd w:val="clear" w:color="auto" w:fill="FFFFFF"/>
                <w:lang w:eastAsia="zh-CN"/>
              </w:rPr>
              <w:t>计分别测定同浓度的</w:t>
            </w:r>
            <w:r>
              <w:rPr>
                <w:rFonts w:eastAsia="宋体"/>
                <w:shd w:val="clear" w:color="auto" w:fill="FFFFFF"/>
                <w:lang w:eastAsia="zh-CN"/>
              </w:rPr>
              <w:t>NaClO</w:t>
            </w:r>
            <w:r>
              <w:rPr>
                <w:rFonts w:eastAsia="宋体"/>
                <w:shd w:val="clear" w:color="auto" w:fill="FFFFFF"/>
                <w:lang w:eastAsia="zh-CN"/>
              </w:rPr>
              <w:t>溶液和</w:t>
            </w:r>
            <w:r>
              <w:rPr>
                <w:rFonts w:eastAsia="宋体"/>
                <w:lang w:eastAsia="zh-CN"/>
              </w:rPr>
              <w:object w:dxaOrig="855" w:dyaOrig="360">
                <v:shape id="_x0000_i1027" type="#_x0000_t75" style="width:42.75pt;height:18pt" o:ole="">
                  <v:imagedata r:id="rId10" o:title=""/>
                </v:shape>
                <o:OLEObject Type="Embed" ProgID="Equation.DSMT4" ShapeID="_x0000_i1027" DrawAspect="Content" ObjectID="_1745841022" r:id="rId11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溶液的</w:t>
            </w:r>
            <w:r>
              <w:rPr>
                <w:rFonts w:eastAsia="宋体"/>
                <w:shd w:val="clear" w:color="auto" w:fill="FFFFFF"/>
                <w:lang w:eastAsia="zh-CN"/>
              </w:rPr>
              <w:t>pH</w:t>
            </w:r>
          </w:p>
        </w:tc>
      </w:tr>
      <w:tr w:rsidR="00836AEA">
        <w:tc>
          <w:tcPr>
            <w:tcW w:w="84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B</w:t>
            </w:r>
          </w:p>
        </w:tc>
        <w:tc>
          <w:tcPr>
            <w:tcW w:w="371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比较</w:t>
            </w:r>
            <w:r>
              <w:rPr>
                <w:rFonts w:eastAsia="宋体"/>
                <w:shd w:val="clear" w:color="auto" w:fill="FFFFFF"/>
                <w:lang w:eastAsia="zh-CN"/>
              </w:rPr>
              <w:t>CuS</w:t>
            </w:r>
            <w:r>
              <w:rPr>
                <w:rFonts w:eastAsia="宋体"/>
                <w:shd w:val="clear" w:color="auto" w:fill="FFFFFF"/>
                <w:lang w:eastAsia="zh-CN"/>
              </w:rPr>
              <w:t>和</w:t>
            </w:r>
            <w:r>
              <w:rPr>
                <w:rFonts w:eastAsia="宋体"/>
                <w:shd w:val="clear" w:color="auto" w:fill="FFFFFF"/>
                <w:lang w:eastAsia="zh-CN"/>
              </w:rPr>
              <w:t>ZnS</w:t>
            </w:r>
            <w:r>
              <w:rPr>
                <w:rFonts w:eastAsia="宋体"/>
                <w:shd w:val="clear" w:color="auto" w:fill="FFFFFF"/>
                <w:lang w:eastAsia="zh-CN"/>
              </w:rPr>
              <w:t>的溶度积大小</w:t>
            </w:r>
          </w:p>
        </w:tc>
        <w:tc>
          <w:tcPr>
            <w:tcW w:w="411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向</w:t>
            </w:r>
            <w:r>
              <w:rPr>
                <w:rFonts w:eastAsia="宋体"/>
                <w:lang w:eastAsia="zh-CN"/>
              </w:rPr>
              <w:object w:dxaOrig="735" w:dyaOrig="360">
                <v:shape id="_x0000_i1028" type="#_x0000_t75" style="width:36.75pt;height:18pt" o:ole="">
                  <v:imagedata r:id="rId12" o:title=""/>
                </v:shape>
                <o:OLEObject Type="Embed" ProgID="Equation.DSMT4" ShapeID="_x0000_i1028" DrawAspect="Content" ObjectID="_1745841023" r:id="rId13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和</w:t>
            </w:r>
            <w:r>
              <w:rPr>
                <w:rFonts w:eastAsia="宋体"/>
                <w:lang w:eastAsia="zh-CN"/>
              </w:rPr>
              <w:object w:dxaOrig="735" w:dyaOrig="360">
                <v:shape id="_x0000_i1029" type="#_x0000_t75" style="width:36.75pt;height:18pt" o:ole="">
                  <v:imagedata r:id="rId14" o:title=""/>
                </v:shape>
                <o:OLEObject Type="Embed" ProgID="Equation.DSMT4" ShapeID="_x0000_i1029" DrawAspect="Content" ObjectID="_1745841024" r:id="rId15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的混合溶液中滴加</w:t>
            </w:r>
            <w:r>
              <w:rPr>
                <w:rFonts w:eastAsia="宋体"/>
                <w:lang w:eastAsia="zh-CN"/>
              </w:rPr>
              <w:object w:dxaOrig="585" w:dyaOrig="360">
                <v:shape id="_x0000_i1030" type="#_x0000_t75" style="width:29.25pt;height:18pt" o:ole="">
                  <v:imagedata r:id="rId16" o:title=""/>
                </v:shape>
                <o:OLEObject Type="Embed" ProgID="Equation.DSMT4" ShapeID="_x0000_i1030" DrawAspect="Content" ObjectID="_1745841025" r:id="rId17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</w:t>
            </w:r>
          </w:p>
        </w:tc>
      </w:tr>
      <w:tr w:rsidR="00836AEA">
        <w:tc>
          <w:tcPr>
            <w:tcW w:w="84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C</w:t>
            </w:r>
          </w:p>
        </w:tc>
        <w:tc>
          <w:tcPr>
            <w:tcW w:w="371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证明淀粉的水解产物</w:t>
            </w:r>
          </w:p>
        </w:tc>
        <w:tc>
          <w:tcPr>
            <w:tcW w:w="411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将淀粉溶液与稀</w:t>
            </w:r>
            <w:r>
              <w:rPr>
                <w:rFonts w:eastAsia="宋体"/>
                <w:lang w:eastAsia="zh-CN"/>
              </w:rPr>
              <w:object w:dxaOrig="720" w:dyaOrig="360">
                <v:shape id="_x0000_i1031" type="#_x0000_t75" style="width:36pt;height:18pt" o:ole="">
                  <v:imagedata r:id="rId18" o:title=""/>
                </v:shape>
                <o:OLEObject Type="Embed" ProgID="Equation.DSMT4" ShapeID="_x0000_i1031" DrawAspect="Content" ObjectID="_1745841026" r:id="rId19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混合加热，冷却后向其中加入新制的</w:t>
            </w:r>
            <w:r>
              <w:rPr>
                <w:rFonts w:eastAsia="宋体"/>
                <w:lang w:eastAsia="zh-CN"/>
              </w:rPr>
              <w:object w:dxaOrig="960" w:dyaOrig="360">
                <v:shape id="_x0000_i1032" type="#_x0000_t75" style="width:48pt;height:18pt" o:ole="">
                  <v:imagedata r:id="rId20" o:title=""/>
                </v:shape>
                <o:OLEObject Type="Embed" ProgID="Equation.DSMT4" ShapeID="_x0000_i1032" DrawAspect="Content" ObjectID="_1745841027" r:id="rId21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悬浊液并加热</w:t>
            </w:r>
          </w:p>
        </w:tc>
      </w:tr>
      <w:tr w:rsidR="00836AEA">
        <w:tc>
          <w:tcPr>
            <w:tcW w:w="84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D</w:t>
            </w:r>
          </w:p>
        </w:tc>
        <w:tc>
          <w:tcPr>
            <w:tcW w:w="371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证明</w:t>
            </w:r>
            <w:r>
              <w:rPr>
                <w:rFonts w:eastAsia="宋体"/>
                <w:lang w:eastAsia="zh-CN"/>
              </w:rPr>
              <w:object w:dxaOrig="855" w:dyaOrig="360">
                <v:shape id="_x0000_i1033" type="#_x0000_t75" style="width:42.75pt;height:18pt" o:ole="">
                  <v:imagedata r:id="rId22" o:title=""/>
                </v:shape>
                <o:OLEObject Type="Embed" ProgID="Equation.DSMT4" ShapeID="_x0000_i1033" DrawAspect="Content" ObjectID="_1745841028" r:id="rId23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溶液中存在水解平衡</w:t>
            </w:r>
          </w:p>
        </w:tc>
        <w:tc>
          <w:tcPr>
            <w:tcW w:w="411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向滴有酚酞的</w:t>
            </w:r>
            <w:r>
              <w:rPr>
                <w:rFonts w:eastAsia="宋体"/>
                <w:lang w:eastAsia="zh-CN"/>
              </w:rPr>
              <w:object w:dxaOrig="855" w:dyaOrig="360">
                <v:shape id="_x0000_i1034" type="#_x0000_t75" style="width:42.75pt;height:18pt" o:ole="">
                  <v:imagedata r:id="rId24" o:title=""/>
                </v:shape>
                <o:OLEObject Type="Embed" ProgID="Equation.DSMT4" ShapeID="_x0000_i1034" DrawAspect="Content" ObjectID="_1745841029" r:id="rId25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溶液中加入过量</w:t>
            </w:r>
            <w:r>
              <w:rPr>
                <w:rFonts w:eastAsia="宋体"/>
                <w:lang w:eastAsia="zh-CN"/>
              </w:rPr>
              <w:object w:dxaOrig="630" w:dyaOrig="360">
                <v:shape id="_x0000_i1035" type="#_x0000_t75" style="width:31.5pt;height:18pt" o:ole="">
                  <v:imagedata r:id="rId26" o:title=""/>
                </v:shape>
                <o:OLEObject Type="Embed" ProgID="Equation.DSMT4" ShapeID="_x0000_i1035" DrawAspect="Content" ObjectID="_1745841030" r:id="rId27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溶液，观察溶液颜色变化</w:t>
            </w:r>
          </w:p>
        </w:tc>
      </w:tr>
    </w:tbl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3.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常温下，向</w:t>
      </w:r>
      <w:r>
        <w:rPr>
          <w:rFonts w:eastAsia="宋体"/>
        </w:rPr>
        <w:object w:dxaOrig="1125" w:dyaOrig="315">
          <v:shape id="_x0000_i1036" type="#_x0000_t75" style="width:56.25pt;height:15.75pt" o:ole="">
            <v:imagedata r:id="rId28" o:title=""/>
          </v:shape>
          <o:OLEObject Type="Embed" ProgID="Equation.DSMT4" ShapeID="_x0000_i1036" DrawAspect="Content" ObjectID="_1745841031" r:id="rId2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</w:t>
      </w:r>
      <w:r>
        <w:rPr>
          <w:rFonts w:eastAsia="宋体"/>
        </w:rPr>
        <w:object w:dxaOrig="855" w:dyaOrig="360">
          <v:shape id="_x0000_i1037" type="#_x0000_t75" style="width:42.75pt;height:18pt" o:ole="">
            <v:imagedata r:id="rId30" o:title=""/>
          </v:shape>
          <o:OLEObject Type="Embed" ProgID="Equation.DSMT4" ShapeID="_x0000_i1037" DrawAspect="Content" ObjectID="_1745841032" r:id="rId3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溶液中以恒定的速率滴加稀盐酸，测得溶液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随时间的变化如图所示。下列有关叙述错误的是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center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482850" cy="1977390"/>
            <wp:effectExtent l="0" t="0" r="12700" b="3810"/>
            <wp:docPr id="10" name="_x0000_i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_i120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若选择酚酞为指示剂，则</w:t>
      </w:r>
      <w:r>
        <w:rPr>
          <w:rFonts w:eastAsia="宋体"/>
        </w:rPr>
        <w:object w:dxaOrig="420" w:dyaOrig="315">
          <v:shape id="_x0000_i1038" type="#_x0000_t75" style="width:21pt;height:15.75pt" o:ole="">
            <v:imagedata r:id="rId33" o:title=""/>
          </v:shape>
          <o:OLEObject Type="Embed" ProgID="Equation.DSMT4" ShapeID="_x0000_i1038" DrawAspect="Content" ObjectID="_1745841033" r:id="rId3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点为滴定终点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B.</w:t>
      </w:r>
      <w:proofErr w:type="gramEnd"/>
      <w:r>
        <w:rPr>
          <w:rFonts w:eastAsia="宋体"/>
        </w:rPr>
        <w:object w:dxaOrig="420" w:dyaOrig="315">
          <v:shape id="_x0000_i1039" type="#_x0000_t75" style="width:21pt;height:15.75pt" o:ole="">
            <v:imagedata r:id="rId35" o:title=""/>
          </v:shape>
          <o:OLEObject Type="Embed" ProgID="Equation.DSMT4" ShapeID="_x0000_i1039" DrawAspect="Content" ObjectID="_1745841034" r:id="rId3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点溶液满足关系：</w:t>
      </w:r>
      <w:r>
        <w:rPr>
          <w:rFonts w:eastAsia="宋体"/>
        </w:rPr>
        <w:object w:dxaOrig="2175" w:dyaOrig="435">
          <v:shape id="_x0000_i1040" type="#_x0000_t75" style="width:108.75pt;height:21.75pt" o:ole="">
            <v:imagedata r:id="rId37" o:title=""/>
          </v:shape>
          <o:OLEObject Type="Embed" ProgID="Equation.DSMT4" ShapeID="_x0000_i1040" DrawAspect="Content" ObjectID="_1745841035" r:id="rId38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proofErr w:type="gramEnd"/>
      <w:r>
        <w:rPr>
          <w:rFonts w:eastAsia="宋体"/>
        </w:rPr>
        <w:object w:dxaOrig="405" w:dyaOrig="285">
          <v:shape id="_x0000_i1041" type="#_x0000_t75" style="width:20.25pt;height:14.25pt" o:ole="">
            <v:imagedata r:id="rId39" o:title=""/>
          </v:shape>
          <o:OLEObject Type="Embed" ProgID="Equation.DSMT4" ShapeID="_x0000_i1041" DrawAspect="Content" ObjectID="_1745841036" r:id="rId4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阶段发生的主要反应为</w:t>
      </w:r>
      <w:r>
        <w:rPr>
          <w:rFonts w:eastAsia="宋体"/>
        </w:rPr>
        <w:object w:dxaOrig="2940" w:dyaOrig="810">
          <v:shape id="_x0000_i1042" type="#_x0000_t75" style="width:147pt;height:40.5pt" o:ole="">
            <v:imagedata r:id="rId41" o:title=""/>
          </v:shape>
          <o:OLEObject Type="Embed" ProgID="Equation.DSMT4" ShapeID="_x0000_i1042" DrawAspect="Content" ObjectID="_1745841037" r:id="rId42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溶液中可能存在</w:t>
      </w:r>
      <w:r>
        <w:rPr>
          <w:rFonts w:eastAsia="宋体"/>
        </w:rPr>
        <w:object w:dxaOrig="4725" w:dyaOrig="435">
          <v:shape id="_x0000_i1043" type="#_x0000_t75" style="width:236.25pt;height:21.75pt" o:ole="">
            <v:imagedata r:id="rId43" o:title=""/>
          </v:shape>
          <o:OLEObject Type="Embed" ProgID="Equation.DSMT4" ShapeID="_x0000_i1043" DrawAspect="Content" ObjectID="_1745841038" r:id="rId44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4.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钒钛磁铁矿（主要成分为</w:t>
      </w:r>
      <w:r>
        <w:rPr>
          <w:rFonts w:eastAsia="宋体"/>
        </w:rPr>
        <w:object w:dxaOrig="2175" w:dyaOrig="360">
          <v:shape id="_x0000_i1044" type="#_x0000_t75" style="width:108.75pt;height:18pt" o:ole="">
            <v:imagedata r:id="rId45" o:title=""/>
          </v:shape>
          <o:OLEObject Type="Embed" ProgID="Equation.DSMT4" ShapeID="_x0000_i1044" DrawAspect="Content" ObjectID="_1745841039" r:id="rId4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525" w:dyaOrig="360">
          <v:shape id="_x0000_i1045" type="#_x0000_t75" style="width:26.25pt;height:18pt" o:ole="">
            <v:imagedata r:id="rId47" o:title=""/>
          </v:shape>
          <o:OLEObject Type="Embed" ProgID="Equation.DSMT4" ShapeID="_x0000_i1045" DrawAspect="Content" ObjectID="_1745841040" r:id="rId4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等，其中</w:t>
      </w:r>
      <w:r>
        <w:rPr>
          <w:rFonts w:eastAsia="宋体"/>
        </w:rPr>
        <w:object w:dxaOrig="525" w:dyaOrig="360">
          <v:shape id="_x0000_i1046" type="#_x0000_t75" style="width:26.25pt;height:18pt" o:ole="">
            <v:imagedata r:id="rId49" o:title=""/>
          </v:shape>
          <o:OLEObject Type="Embed" ProgID="Equation.DSMT4" ShapeID="_x0000_i1046" DrawAspect="Content" ObjectID="_1745841041" r:id="rId5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不显磁性）在我国储量丰富。一种从钒钛磁铁矿中提取钒、钛等有价金属的工艺流程如下：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center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3890645" cy="2503805"/>
            <wp:effectExtent l="0" t="0" r="14605" b="10795"/>
            <wp:docPr id="12" name="_x0000_i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_i13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根据上述流程回答下列问题：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焙烧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前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磁选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的目的是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（答一条即可）。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钙化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过程中会生成多种物质，其中一种物质的晶胞结构如图所示：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center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047240" cy="1186815"/>
            <wp:effectExtent l="0" t="0" r="0" b="0"/>
            <wp:docPr id="13" name="_x0000_i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_i134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47856" cy="11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Ⅰ.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该化合物的化学式为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Ⅱ.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在该晶体中每个钛离子周围与它最近且等距离的氧离子的个数为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Ⅲ.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已知该晶体的晶胞参数为</w:t>
      </w:r>
      <w:r>
        <w:rPr>
          <w:rFonts w:eastAsia="宋体"/>
        </w:rPr>
        <w:object w:dxaOrig="495" w:dyaOrig="255">
          <v:shape id="_x0000_i1047" type="#_x0000_t75" style="width:24.75pt;height:12.75pt" o:ole="">
            <v:imagedata r:id="rId53" o:title=""/>
          </v:shape>
          <o:OLEObject Type="Embed" ProgID="Equation.DSMT4" ShapeID="_x0000_i1047" DrawAspect="Content" ObjectID="_1745841042" r:id="rId5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，阿伏加德罗常数的值为</w:t>
      </w:r>
      <w:r>
        <w:rPr>
          <w:rFonts w:eastAsia="宋体"/>
        </w:rPr>
        <w:object w:dxaOrig="360" w:dyaOrig="360">
          <v:shape id="_x0000_i1048" type="#_x0000_t75" style="width:18pt;height:18pt" o:ole="">
            <v:imagedata r:id="rId55" o:title=""/>
          </v:shape>
          <o:OLEObject Type="Embed" ProgID="Equation.DSMT4" ShapeID="_x0000_i1048" DrawAspect="Content" ObjectID="_1745841043" r:id="rId5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，则该晶体的密度为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</w:t>
      </w:r>
      <w:r>
        <w:rPr>
          <w:rFonts w:eastAsia="宋体"/>
        </w:rPr>
        <w:object w:dxaOrig="750" w:dyaOrig="360">
          <v:shape id="_x0000_i1049" type="#_x0000_t75" style="width:37.5pt;height:18pt" o:ole="">
            <v:imagedata r:id="rId57" o:title=""/>
          </v:shape>
          <o:OLEObject Type="Embed" ProgID="Equation.DSMT4" ShapeID="_x0000_i1049" DrawAspect="Content" ObjectID="_1745841044" r:id="rId5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（用含</w:t>
      </w:r>
      <w:r>
        <w:rPr>
          <w:rFonts w:eastAsia="宋体"/>
        </w:rPr>
        <w:object w:dxaOrig="705" w:dyaOrig="360">
          <v:shape id="_x0000_i1050" type="#_x0000_t75" style="width:35.25pt;height:18pt" o:ole="">
            <v:imagedata r:id="rId59" o:title=""/>
          </v:shape>
          <o:OLEObject Type="Embed" ProgID="Equation.DSMT4" ShapeID="_x0000_i1050" DrawAspect="Content" ObjectID="_1745841045" r:id="rId6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的式子表达）。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酸浸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时，难溶盐</w:t>
      </w:r>
      <w:r>
        <w:rPr>
          <w:rFonts w:eastAsia="宋体"/>
        </w:rPr>
        <w:object w:dxaOrig="1080" w:dyaOrig="405">
          <v:shape id="_x0000_i1051" type="#_x0000_t75" style="width:54pt;height:20.25pt" o:ole="">
            <v:imagedata r:id="rId61" o:title=""/>
          </v:shape>
          <o:OLEObject Type="Embed" ProgID="Equation.DSMT4" ShapeID="_x0000_i1051" DrawAspect="Content" ObjectID="_1745841046" r:id="rId6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</w:rPr>
        <w:object w:dxaOrig="720" w:dyaOrig="360">
          <v:shape id="_x0000_i1052" type="#_x0000_t75" style="width:36pt;height:18pt" o:ole="">
            <v:imagedata r:id="rId63" o:title=""/>
          </v:shape>
          <o:OLEObject Type="Embed" ProgID="Equation.DSMT4" ShapeID="_x0000_i1052" DrawAspect="Content" ObjectID="_1745841047" r:id="rId6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反应首先转化为可溶性的</w:t>
      </w:r>
      <w:r>
        <w:rPr>
          <w:rFonts w:eastAsia="宋体"/>
        </w:rPr>
        <w:object w:dxaOrig="525" w:dyaOrig="390">
          <v:shape id="_x0000_i1053" type="#_x0000_t75" style="width:26.25pt;height:19.5pt" o:ole="">
            <v:imagedata r:id="rId65" o:title=""/>
          </v:shape>
          <o:OLEObject Type="Embed" ProgID="Equation.DSMT4" ShapeID="_x0000_i1053" DrawAspect="Content" ObjectID="_1745841048" r:id="rId6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，铁粉再把</w:t>
      </w:r>
      <w:r>
        <w:rPr>
          <w:rFonts w:eastAsia="宋体"/>
        </w:rPr>
        <w:object w:dxaOrig="525" w:dyaOrig="390">
          <v:shape id="_x0000_i1054" type="#_x0000_t75" style="width:26.25pt;height:19.5pt" o:ole="">
            <v:imagedata r:id="rId67" o:title=""/>
          </v:shape>
          <o:OLEObject Type="Embed" ProgID="Equation.DSMT4" ShapeID="_x0000_i1054" DrawAspect="Content" ObjectID="_1745841049" r:id="rId6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还原为</w:t>
      </w:r>
      <w:r>
        <w:rPr>
          <w:rFonts w:eastAsia="宋体"/>
        </w:rPr>
        <w:object w:dxaOrig="585" w:dyaOrig="315">
          <v:shape id="_x0000_i1055" type="#_x0000_t75" style="width:29.25pt;height:15.75pt" o:ole="">
            <v:imagedata r:id="rId69" o:title=""/>
          </v:shape>
          <o:OLEObject Type="Embed" ProgID="Equation.DSMT4" ShapeID="_x0000_i1055" DrawAspect="Content" ObjectID="_1745841050" r:id="rId7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，该过程的两个反应中属于氧化还原反应的离子方程式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为</w:t>
      </w:r>
      <w:r>
        <w:rPr>
          <w:rFonts w:eastAsia="宋体" w:hint="eastAsia"/>
          <w:kern w:val="2"/>
          <w:szCs w:val="22"/>
          <w:u w:val="single"/>
          <w:shd w:val="clear" w:color="auto" w:fill="FFFFFF"/>
          <w:lang w:eastAsia="zh-CN"/>
        </w:rPr>
        <w:t xml:space="preserve">                                   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）氧化过程中使用的</w:t>
      </w:r>
      <w:r>
        <w:rPr>
          <w:rFonts w:eastAsia="宋体"/>
        </w:rPr>
        <w:object w:dxaOrig="720" w:dyaOrig="360">
          <v:shape id="_x0000_i1056" type="#_x0000_t75" style="width:36pt;height:18pt" o:ole="">
            <v:imagedata r:id="rId71" o:title=""/>
          </v:shape>
          <o:OLEObject Type="Embed" ProgID="Equation.DSMT4" ShapeID="_x0000_i1056" DrawAspect="Content" ObjectID="_1745841051" r:id="rId7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</w:t>
      </w:r>
      <w:r>
        <w:rPr>
          <w:rFonts w:eastAsia="宋体"/>
        </w:rPr>
        <w:object w:dxaOrig="555" w:dyaOrig="390">
          <v:shape id="_x0000_i1057" type="#_x0000_t75" style="width:27.75pt;height:19.5pt" o:ole="">
            <v:imagedata r:id="rId73" o:title=""/>
          </v:shape>
          <o:OLEObject Type="Embed" ProgID="Equation.DSMT4" ShapeID="_x0000_i1057" DrawAspect="Content" ObjectID="_1745841052" r:id="rId7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的空间结构为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）该过程中可循环利用的物质为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（填名称）。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5.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席夫碱及其盐类在军事上可用于隐身材料，由烃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制备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5-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二羟基苯甲醛缩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肼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席夫碱（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）的一种合成路线如下：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jc w:val="center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3646170" cy="2230120"/>
            <wp:effectExtent l="0" t="0" r="11430" b="17780"/>
            <wp:docPr id="25" name="_x0000_i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x0000_i148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已知：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825750" cy="690880"/>
            <wp:effectExtent l="0" t="0" r="0" b="0"/>
            <wp:docPr id="26" name="_x0000_i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x0000_i148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54590" cy="69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，其中</w:t>
      </w:r>
      <w:r>
        <w:rPr>
          <w:rFonts w:eastAsia="宋体"/>
        </w:rPr>
        <w:object w:dxaOrig="780" w:dyaOrig="360">
          <v:shape id="_x0000_i1058" type="#_x0000_t75" style="width:39pt;height:18pt" o:ole="">
            <v:imagedata r:id="rId77" o:title=""/>
          </v:shape>
          <o:OLEObject Type="Embed" ProgID="Equation.DSMT4" ShapeID="_x0000_i1058" DrawAspect="Content" ObjectID="_1745841053" r:id="rId7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为烃基。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的化学名称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A→B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的反应条件为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为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中官能团的名称为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D→E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的反应类型为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）写出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E→F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反应的化学方程式：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）化合物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的同系物，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的相对分子质量比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大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，满足以下条件的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的同分异构体共有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种。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①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能发生银镜反应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②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分子中含有一个甲基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其中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核磁共振氢谱的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峰面积之比为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的化合物的结构简式为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）请设计以乙苯、乙醇为原料制备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741170" cy="536575"/>
            <wp:effectExtent l="0" t="0" r="11430" b="15875"/>
            <wp:docPr id="27" name="_x0000_i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x0000_i148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的合成路线，无机试剂任选，合成路线的第一步已给出，请写出剩余的合成路线：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948815" cy="626745"/>
            <wp:effectExtent l="0" t="0" r="13335" b="1905"/>
            <wp:docPr id="28" name="_x0000_i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x0000_i148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lastRenderedPageBreak/>
        <w:t>6.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三种元素组成的一种常见离子化合物的结构如图所示。基态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原子中有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个单电子，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位于同一周期。下列说法错误的是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005330" cy="774700"/>
            <wp:effectExtent l="0" t="0" r="13970" b="6350"/>
            <wp:docPr id="4" name="_x0000_i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106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三种元素组成的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酸一定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为强酸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B.Y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分别与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形成可作为配体的化合物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电负性：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X&lt;Y&lt;Z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简单氢化物的沸点：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Y&lt;Z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7.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烯结构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类似于石墨烯，也是一种二维六角蜂窝状结构。但是硅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烯并非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完全平面结构，而是带有一定褶皱。下列说法正确的是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4135755" cy="864235"/>
            <wp:effectExtent l="0" t="0" r="17145" b="12065"/>
            <wp:docPr id="5" name="_x0000_i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110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烯分子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原子、石墨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分子中的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原子均采取</w:t>
      </w:r>
      <w:r>
        <w:rPr>
          <w:rFonts w:eastAsia="宋体"/>
        </w:rPr>
        <w:object w:dxaOrig="360" w:dyaOrig="360">
          <v:shape id="_x0000_i1059" type="#_x0000_t75" style="width:18pt;height:18pt" o:ole="">
            <v:imagedata r:id="rId83" o:title=""/>
          </v:shape>
          <o:OLEObject Type="Embed" ProgID="Equation.DSMT4" ShapeID="_x0000_i1059" DrawAspect="Content" ObjectID="_1745841054" r:id="rId8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杂化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B.Si—Si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键强于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C—C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键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烯分子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中的原子均满足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电子稳定结构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导电性：硅烯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&lt;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石墨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</w:t>
      </w:r>
      <w:proofErr w:type="gramEnd"/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8.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对二硝基苯（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062355" cy="320675"/>
            <wp:effectExtent l="0" t="0" r="4445" b="3175"/>
            <wp:docPr id="1058905258" name="_x0000_i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05258" name="_x0000_i111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84098" cy="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）是一种有机储能材料，可作为高性能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锂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离子电池有机正极材料。某锂离子电池的工作原理如图所示。下列说法错误的是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066925" cy="2382520"/>
            <wp:effectExtent l="0" t="0" r="9525" b="17780"/>
            <wp:docPr id="11" name="_x0000_i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_i111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放电时，</w:t>
      </w:r>
      <w:r>
        <w:rPr>
          <w:rFonts w:eastAsia="宋体"/>
        </w:rPr>
        <w:pict>
          <v:shape id="_x0000_i1060" type="#_x0000_t75" style="width:19.5pt;height:15pt">
            <v:imagedata r:id="rId87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经阳离子交换膜向右侧迁移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B.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放电时，正极电极反应式为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436370" cy="319405"/>
            <wp:effectExtent l="0" t="0" r="0" b="4445"/>
            <wp:docPr id="1630082629" name="_x0000_i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82629" name="_x0000_i111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65652" cy="32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537335" cy="290830"/>
            <wp:effectExtent l="0" t="0" r="5715" b="0"/>
            <wp:docPr id="1077221859" name="_x0000_i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21859" name="_x0000_i112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83989" cy="29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负极区电解质不可以选择</w:t>
      </w:r>
      <w:r>
        <w:rPr>
          <w:rFonts w:eastAsia="宋体"/>
        </w:rPr>
        <w:pict>
          <v:shape id="_x0000_i1061" type="#_x0000_t75" style="width:39pt;height:18pt">
            <v:imagedata r:id="rId90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水溶液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充电时，阴极区</w:t>
      </w:r>
      <w:r>
        <w:rPr>
          <w:rFonts w:eastAsia="宋体"/>
        </w:rPr>
        <w:pict>
          <v:shape id="_x0000_i1062" type="#_x0000_t75" style="width:19.5pt;height:15pt">
            <v:imagedata r:id="rId91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浓度逐渐减小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9.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电子对与空轨道之间可形成化学键：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844800" cy="676910"/>
            <wp:effectExtent l="0" t="0" r="12700" b="8890"/>
            <wp:docPr id="16" name="_x0000_i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_i113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，下列反应与上述反应原理不同的是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</w:rPr>
        <w:object w:dxaOrig="3570" w:dyaOrig="420">
          <v:shape id="_x0000_i1063" type="#_x0000_t75" style="width:178.5pt;height:21pt" o:ole="">
            <v:imagedata r:id="rId93" o:title=""/>
          </v:shape>
          <o:OLEObject Type="Embed" ProgID="Equation.DSMT4" ShapeID="_x0000_i1063" DrawAspect="Content" ObjectID="_1745841055" r:id="rId94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B.</w:t>
      </w:r>
      <w:r>
        <w:rPr>
          <w:rFonts w:eastAsia="宋体"/>
        </w:rPr>
        <w:object w:dxaOrig="3120" w:dyaOrig="420">
          <v:shape id="_x0000_i1064" type="#_x0000_t75" style="width:156pt;height:21pt" o:ole="">
            <v:imagedata r:id="rId95" o:title=""/>
          </v:shape>
          <o:OLEObject Type="Embed" ProgID="Equation.DSMT4" ShapeID="_x0000_i1064" DrawAspect="Content" ObjectID="_1745841056" r:id="rId96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701925" cy="925195"/>
            <wp:effectExtent l="0" t="0" r="3175" b="8255"/>
            <wp:docPr id="17" name="_x0000_i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_i113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899410" cy="1017905"/>
            <wp:effectExtent l="0" t="0" r="15240" b="10795"/>
            <wp:docPr id="18" name="_x0000_i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_i113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10.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下列实验推论不合理的是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 xml:space="preserve">   )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04"/>
        <w:gridCol w:w="4826"/>
        <w:gridCol w:w="2916"/>
      </w:tblGrid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选项</w:t>
            </w:r>
          </w:p>
        </w:tc>
        <w:tc>
          <w:tcPr>
            <w:tcW w:w="482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实验操作或现象</w:t>
            </w:r>
          </w:p>
        </w:tc>
        <w:tc>
          <w:tcPr>
            <w:tcW w:w="276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实验推论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A</w:t>
            </w:r>
          </w:p>
        </w:tc>
        <w:tc>
          <w:tcPr>
            <w:tcW w:w="482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将</w:t>
            </w:r>
            <w:r>
              <w:rPr>
                <w:rFonts w:eastAsia="宋体"/>
                <w:shd w:val="clear" w:color="auto" w:fill="FFFFFF"/>
                <w:lang w:eastAsia="zh-CN"/>
              </w:rPr>
              <w:t>Na</w:t>
            </w:r>
            <w:r>
              <w:rPr>
                <w:rFonts w:eastAsia="宋体"/>
                <w:shd w:val="clear" w:color="auto" w:fill="FFFFFF"/>
                <w:lang w:eastAsia="zh-CN"/>
              </w:rPr>
              <w:t>投入到含</w:t>
            </w:r>
            <w:r>
              <w:rPr>
                <w:rFonts w:eastAsia="宋体"/>
                <w:lang w:eastAsia="zh-CN"/>
              </w:rPr>
              <w:object w:dxaOrig="630" w:dyaOrig="360">
                <v:shape id="_x0000_i1065" type="#_x0000_t75" style="width:31.5pt;height:18pt" o:ole="">
                  <v:imagedata r:id="rId99" o:title=""/>
                </v:shape>
                <o:OLEObject Type="Embed" ProgID="Equation.DSMT4" ShapeID="_x0000_i1065" DrawAspect="Content" ObjectID="_1745841057" r:id="rId100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的丙酮溶液中，产生紫红色固体</w:t>
            </w:r>
          </w:p>
        </w:tc>
        <w:tc>
          <w:tcPr>
            <w:tcW w:w="276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反应原理</w:t>
            </w:r>
            <w:r>
              <w:rPr>
                <w:rFonts w:eastAsia="宋体"/>
                <w:lang w:eastAsia="zh-CN"/>
              </w:rPr>
              <w:object w:dxaOrig="2700" w:dyaOrig="810">
                <v:shape id="_x0000_i1066" type="#_x0000_t75" style="width:135pt;height:40.5pt" o:ole="">
                  <v:imagedata r:id="rId101" o:title=""/>
                </v:shape>
                <o:OLEObject Type="Embed" ProgID="Equation.DSMT4" ShapeID="_x0000_i1066" DrawAspect="Content" ObjectID="_1745841058" r:id="rId102"/>
              </w:objec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B</w:t>
            </w:r>
          </w:p>
        </w:tc>
        <w:tc>
          <w:tcPr>
            <w:tcW w:w="482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向银镜中滴加少量</w:t>
            </w:r>
            <w:r>
              <w:rPr>
                <w:rFonts w:eastAsia="宋体"/>
                <w:lang w:eastAsia="zh-CN"/>
              </w:rPr>
              <w:object w:dxaOrig="615" w:dyaOrig="360">
                <v:shape id="_x0000_i1067" type="#_x0000_t75" style="width:30.75pt;height:18pt" o:ole="">
                  <v:imagedata r:id="rId103" o:title=""/>
                </v:shape>
                <o:OLEObject Type="Embed" ProgID="Equation.DSMT4" ShapeID="_x0000_i1067" DrawAspect="Content" ObjectID="_1745841059" r:id="rId104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溶液，银</w:t>
            </w:r>
            <w:proofErr w:type="gramStart"/>
            <w:r>
              <w:rPr>
                <w:rFonts w:eastAsia="宋体"/>
                <w:shd w:val="clear" w:color="auto" w:fill="FFFFFF"/>
                <w:lang w:eastAsia="zh-CN"/>
              </w:rPr>
              <w:t>镜逐渐</w:t>
            </w:r>
            <w:proofErr w:type="gramEnd"/>
            <w:r>
              <w:rPr>
                <w:rFonts w:eastAsia="宋体"/>
                <w:shd w:val="clear" w:color="auto" w:fill="FFFFFF"/>
                <w:lang w:eastAsia="zh-CN"/>
              </w:rPr>
              <w:t>溶解，溶液颜色变浅；向溶解液中继续滴加</w:t>
            </w:r>
            <w:r>
              <w:rPr>
                <w:rFonts w:eastAsia="宋体"/>
                <w:shd w:val="clear" w:color="auto" w:fill="FFFFFF"/>
                <w:lang w:eastAsia="zh-CN"/>
              </w:rPr>
              <w:t>KSCN</w:t>
            </w:r>
            <w:r>
              <w:rPr>
                <w:rFonts w:eastAsia="宋体"/>
                <w:shd w:val="clear" w:color="auto" w:fill="FFFFFF"/>
                <w:lang w:eastAsia="zh-CN"/>
              </w:rPr>
              <w:t>溶液，溶液变成红色</w:t>
            </w:r>
          </w:p>
        </w:tc>
        <w:tc>
          <w:tcPr>
            <w:tcW w:w="276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反应原理</w:t>
            </w:r>
            <w:r>
              <w:rPr>
                <w:rFonts w:eastAsia="宋体"/>
                <w:lang w:eastAsia="zh-CN"/>
              </w:rPr>
              <w:object w:dxaOrig="2640" w:dyaOrig="420">
                <v:shape id="_x0000_i1068" type="#_x0000_t75" style="width:132pt;height:21pt" o:ole="">
                  <v:imagedata r:id="rId105" o:title=""/>
                </v:shape>
                <o:OLEObject Type="Embed" ProgID="Equation.DSMT4" ShapeID="_x0000_i1068" DrawAspect="Content" ObjectID="_1745841060" r:id="rId106"/>
              </w:objec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C</w:t>
            </w:r>
          </w:p>
        </w:tc>
        <w:tc>
          <w:tcPr>
            <w:tcW w:w="482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向盛有少量</w:t>
            </w:r>
            <w:r>
              <w:rPr>
                <w:rFonts w:eastAsia="宋体"/>
                <w:lang w:eastAsia="zh-CN"/>
              </w:rPr>
              <w:object w:dxaOrig="1020" w:dyaOrig="360">
                <v:shape id="_x0000_i1069" type="#_x0000_t75" style="width:51pt;height:18pt" o:ole="">
                  <v:imagedata r:id="rId107" o:title=""/>
                </v:shape>
                <o:OLEObject Type="Embed" ProgID="Equation.DSMT4" ShapeID="_x0000_i1069" DrawAspect="Content" ObjectID="_1745841061" r:id="rId108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沉淀的试管中加入适量饱和</w:t>
            </w:r>
            <w:r>
              <w:rPr>
                <w:rFonts w:eastAsia="宋体"/>
                <w:lang w:eastAsia="zh-CN"/>
              </w:rPr>
              <w:object w:dxaOrig="735" w:dyaOrig="360">
                <v:shape id="_x0000_i1070" type="#_x0000_t75" style="width:36.75pt;height:18pt" o:ole="">
                  <v:imagedata r:id="rId109" o:title=""/>
                </v:shape>
                <o:OLEObject Type="Embed" ProgID="Equation.DSMT4" ShapeID="_x0000_i1070" DrawAspect="Content" ObjectID="_1745841062" r:id="rId110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溶液，振荡后沉淀溶解</w:t>
            </w:r>
          </w:p>
        </w:tc>
        <w:tc>
          <w:tcPr>
            <w:tcW w:w="276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735" w:dyaOrig="360">
                <v:shape id="_x0000_i1071" type="#_x0000_t75" style="width:36.75pt;height:18pt" o:ole="">
                  <v:imagedata r:id="rId111" o:title=""/>
                </v:shape>
                <o:OLEObject Type="Embed" ProgID="Equation.DSMT4" ShapeID="_x0000_i1071" DrawAspect="Content" ObjectID="_1745841063" r:id="rId112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促进</w:t>
            </w:r>
            <w:r>
              <w:rPr>
                <w:rFonts w:eastAsia="宋体"/>
                <w:lang w:eastAsia="zh-CN"/>
              </w:rPr>
              <w:object w:dxaOrig="1020" w:dyaOrig="360">
                <v:shape id="_x0000_i1072" type="#_x0000_t75" style="width:51pt;height:18pt" o:ole="">
                  <v:imagedata r:id="rId113" o:title=""/>
                </v:shape>
                <o:OLEObject Type="Embed" ProgID="Equation.DSMT4" ShapeID="_x0000_i1072" DrawAspect="Content" ObjectID="_1745841064" r:id="rId114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沉淀溶解平衡正向移动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D</w:t>
            </w:r>
          </w:p>
        </w:tc>
        <w:tc>
          <w:tcPr>
            <w:tcW w:w="482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将铜丝分别插入稀硫酸和浓硫酸中，二者均未出现明显现象</w:t>
            </w:r>
          </w:p>
        </w:tc>
        <w:tc>
          <w:tcPr>
            <w:tcW w:w="2766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稀硫酸与浓硫酸均无法氧化铜</w:t>
            </w:r>
          </w:p>
        </w:tc>
      </w:tr>
    </w:tbl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lastRenderedPageBreak/>
        <w:t>11.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理论化学模拟得到一种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线型氮五正离子</w:t>
      </w:r>
      <w:proofErr w:type="gramEnd"/>
      <w:r>
        <w:rPr>
          <w:rFonts w:eastAsia="宋体"/>
        </w:rPr>
        <w:object w:dxaOrig="360" w:dyaOrig="390">
          <v:shape id="_x0000_i1073" type="#_x0000_t75" style="width:18pt;height:19.5pt" o:ole="">
            <v:imagedata r:id="rId115" o:title=""/>
          </v:shape>
          <o:OLEObject Type="Embed" ProgID="Equation.DSMT4" ShapeID="_x0000_i1073" DrawAspect="Content" ObjectID="_1745841065" r:id="rId11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，结构如图所示。下列关于该离子的说法错误的是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656080" cy="266700"/>
            <wp:effectExtent l="0" t="0" r="1270" b="0"/>
            <wp:docPr id="3" name="_x0000_i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109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常温下不如</w:t>
      </w:r>
      <w:r>
        <w:rPr>
          <w:rFonts w:eastAsia="宋体"/>
        </w:rPr>
        <w:object w:dxaOrig="330" w:dyaOrig="360">
          <v:shape id="_x0000_i1074" type="#_x0000_t75" style="width:16.5pt;height:18pt" o:ole="">
            <v:imagedata r:id="rId118" o:title=""/>
          </v:shape>
          <o:OLEObject Type="Embed" ProgID="Equation.DSMT4" ShapeID="_x0000_i1074" DrawAspect="Content" ObjectID="_1745841066" r:id="rId11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稳定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B.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所有原子的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轨道都参与杂化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该离子内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原子电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性大小不均等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所有原子均满足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电子结构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12.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下列归纳或演绎合理的是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04"/>
        <w:gridCol w:w="3444"/>
        <w:gridCol w:w="809"/>
        <w:gridCol w:w="3612"/>
      </w:tblGrid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选项</w:t>
            </w:r>
          </w:p>
        </w:tc>
        <w:tc>
          <w:tcPr>
            <w:tcW w:w="344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事实或原理</w:t>
            </w:r>
          </w:p>
        </w:tc>
        <w:tc>
          <w:tcPr>
            <w:tcW w:w="809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方法</w:t>
            </w:r>
          </w:p>
        </w:tc>
        <w:tc>
          <w:tcPr>
            <w:tcW w:w="3612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结论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A</w:t>
            </w:r>
          </w:p>
        </w:tc>
        <w:tc>
          <w:tcPr>
            <w:tcW w:w="344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沸点：</w:t>
            </w:r>
            <w:r>
              <w:rPr>
                <w:rFonts w:eastAsia="宋体"/>
                <w:lang w:eastAsia="zh-CN"/>
              </w:rPr>
              <w:object w:dxaOrig="1350" w:dyaOrig="360">
                <v:shape id="_x0000_i1075" type="#_x0000_t75" style="width:67.5pt;height:18pt" o:ole="">
                  <v:imagedata r:id="rId120" o:title=""/>
                </v:shape>
                <o:OLEObject Type="Embed" ProgID="Equation.DSMT4" ShapeID="_x0000_i1075" DrawAspect="Content" ObjectID="_1745841067" r:id="rId121"/>
              </w:object>
            </w:r>
          </w:p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1185" w:dyaOrig="360">
                <v:shape id="_x0000_i1076" type="#_x0000_t75" style="width:59.25pt;height:18pt" o:ole="">
                  <v:imagedata r:id="rId122" o:title=""/>
                </v:shape>
                <o:OLEObject Type="Embed" ProgID="Equation.DSMT4" ShapeID="_x0000_i1076" DrawAspect="Content" ObjectID="_1745841068" r:id="rId123"/>
              </w:object>
            </w:r>
          </w:p>
        </w:tc>
        <w:tc>
          <w:tcPr>
            <w:tcW w:w="809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归纳</w:t>
            </w:r>
          </w:p>
        </w:tc>
        <w:tc>
          <w:tcPr>
            <w:tcW w:w="3612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同主族元素单质的沸点随核电荷数增大而升高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B</w:t>
            </w:r>
          </w:p>
        </w:tc>
        <w:tc>
          <w:tcPr>
            <w:tcW w:w="344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沸点：</w:t>
            </w:r>
            <w:r>
              <w:rPr>
                <w:rFonts w:eastAsia="宋体"/>
                <w:shd w:val="clear" w:color="auto" w:fill="FFFFFF"/>
                <w:lang w:eastAsia="zh-CN"/>
              </w:rPr>
              <w:t>HF&gt;HBr&gt;HCl</w:t>
            </w:r>
          </w:p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1875" w:dyaOrig="360">
                <v:shape id="_x0000_i1077" type="#_x0000_t75" style="width:93.75pt;height:18pt" o:ole="">
                  <v:imagedata r:id="rId124" o:title=""/>
                </v:shape>
                <o:OLEObject Type="Embed" ProgID="Equation.DSMT4" ShapeID="_x0000_i1077" DrawAspect="Content" ObjectID="_1745841069" r:id="rId125"/>
              </w:object>
            </w:r>
          </w:p>
        </w:tc>
        <w:tc>
          <w:tcPr>
            <w:tcW w:w="809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归纳</w:t>
            </w:r>
          </w:p>
        </w:tc>
        <w:tc>
          <w:tcPr>
            <w:tcW w:w="3612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同主族元素的简单氢化物，存</w:t>
            </w:r>
          </w:p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在氢键的物质的沸点最高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C</w:t>
            </w:r>
          </w:p>
        </w:tc>
        <w:tc>
          <w:tcPr>
            <w:tcW w:w="344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其他条件相同时，反应</w:t>
            </w:r>
            <w:r>
              <w:rPr>
                <w:rFonts w:eastAsia="宋体"/>
                <w:lang w:eastAsia="zh-CN"/>
              </w:rPr>
              <w:object w:dxaOrig="2145" w:dyaOrig="420">
                <v:shape id="_x0000_i1078" type="#_x0000_t75" style="width:107.25pt;height:21pt" o:ole="">
                  <v:imagedata r:id="rId126" o:title=""/>
                </v:shape>
                <o:OLEObject Type="Embed" ProgID="Equation.DSMT4" ShapeID="_x0000_i1078" DrawAspect="Content" ObjectID="_1745841070" r:id="rId127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在恒温恒压装置中进行的平衡转化率高于在绝热恒容装置中的</w:t>
            </w:r>
          </w:p>
        </w:tc>
        <w:tc>
          <w:tcPr>
            <w:tcW w:w="809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归纳</w:t>
            </w:r>
          </w:p>
        </w:tc>
        <w:tc>
          <w:tcPr>
            <w:tcW w:w="3612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与环境有能量交换的装置更有利于提高可逆反应的平衡转化率</w:t>
            </w:r>
          </w:p>
        </w:tc>
      </w:tr>
      <w:tr w:rsidR="00836AEA">
        <w:tc>
          <w:tcPr>
            <w:tcW w:w="70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D</w:t>
            </w:r>
          </w:p>
        </w:tc>
        <w:tc>
          <w:tcPr>
            <w:tcW w:w="3444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当改变影响平衡的一个因素时，平衡将向着减弱这种改变的方向移动</w:t>
            </w:r>
          </w:p>
        </w:tc>
        <w:tc>
          <w:tcPr>
            <w:tcW w:w="809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演绎</w:t>
            </w:r>
          </w:p>
        </w:tc>
        <w:tc>
          <w:tcPr>
            <w:tcW w:w="3612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恒温密闭容器中反应</w:t>
            </w:r>
            <w:r>
              <w:rPr>
                <w:rFonts w:eastAsia="宋体"/>
                <w:lang w:eastAsia="zh-CN"/>
              </w:rPr>
              <w:object w:dxaOrig="3270" w:dyaOrig="420">
                <v:shape id="_x0000_i1079" type="#_x0000_t75" style="width:163.5pt;height:21pt" o:ole="">
                  <v:imagedata r:id="rId128" o:title=""/>
                </v:shape>
                <o:OLEObject Type="Embed" ProgID="Equation.DSMT4" ShapeID="_x0000_i1079" DrawAspect="Content" ObjectID="_1745841071" r:id="rId129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达到平衡时，压缩容积再次建立平衡，</w:t>
            </w:r>
            <w:r>
              <w:rPr>
                <w:rFonts w:eastAsia="宋体"/>
                <w:lang w:eastAsia="zh-CN"/>
              </w:rPr>
              <w:object w:dxaOrig="480" w:dyaOrig="360">
                <v:shape id="_x0000_i1080" type="#_x0000_t75" style="width:24pt;height:18pt" o:ole="">
                  <v:imagedata r:id="rId130" o:title=""/>
                </v:shape>
                <o:OLEObject Type="Embed" ProgID="Equation.DSMT4" ShapeID="_x0000_i1080" DrawAspect="Content" ObjectID="_1745841072" r:id="rId131"/>
              </w:object>
            </w:r>
            <w:r>
              <w:rPr>
                <w:rFonts w:eastAsia="宋体"/>
                <w:shd w:val="clear" w:color="auto" w:fill="FFFFFF"/>
                <w:lang w:eastAsia="zh-CN"/>
              </w:rPr>
              <w:t>浓度增大</w:t>
            </w:r>
          </w:p>
        </w:tc>
      </w:tr>
    </w:tbl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13.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二元酸</w:t>
      </w:r>
      <w:r>
        <w:rPr>
          <w:rFonts w:eastAsia="宋体"/>
        </w:rPr>
        <w:object w:dxaOrig="525" w:dyaOrig="360">
          <v:shape id="_x0000_i1081" type="#_x0000_t75" style="width:26.25pt;height:18pt" o:ole="">
            <v:imagedata r:id="rId132" o:title=""/>
          </v:shape>
          <o:OLEObject Type="Embed" ProgID="Equation.DSMT4" ShapeID="_x0000_i1081" DrawAspect="Content" ObjectID="_1745841073" r:id="rId13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在水中的电离方程式为</w:t>
      </w:r>
      <w:r>
        <w:rPr>
          <w:rFonts w:eastAsia="宋体"/>
        </w:rPr>
        <w:object w:dxaOrig="1935" w:dyaOrig="810">
          <v:shape id="_x0000_i1082" type="#_x0000_t75" style="width:96.75pt;height:40.5pt" o:ole="">
            <v:imagedata r:id="rId134" o:title=""/>
          </v:shape>
          <o:OLEObject Type="Embed" ProgID="Equation.DSMT4" ShapeID="_x0000_i1082" DrawAspect="Content" ObjectID="_1745841074" r:id="rId13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1995" w:dyaOrig="420">
          <v:shape id="_x0000_i1083" type="#_x0000_t75" style="width:99.75pt;height:21pt" o:ole="">
            <v:imagedata r:id="rId136" o:title=""/>
          </v:shape>
          <o:OLEObject Type="Embed" ProgID="Equation.DSMT4" ShapeID="_x0000_i1083" DrawAspect="Content" ObjectID="_1745841075" r:id="rId13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。常温下，向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20.0mL0.2</w:t>
      </w:r>
      <w:r>
        <w:rPr>
          <w:rFonts w:eastAsia="宋体"/>
        </w:rPr>
        <w:object w:dxaOrig="1275" w:dyaOrig="390">
          <v:shape id="_x0000_i1084" type="#_x0000_t75" style="width:63.75pt;height:19.5pt" o:ole="">
            <v:imagedata r:id="rId138" o:title=""/>
          </v:shape>
          <o:OLEObject Type="Embed" ProgID="Equation.DSMT4" ShapeID="_x0000_i1084" DrawAspect="Content" ObjectID="_1745841076" r:id="rId13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溶液中逐滴加入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溶液。水电离出的</w:t>
      </w:r>
      <w:r>
        <w:rPr>
          <w:rFonts w:eastAsia="宋体"/>
        </w:rPr>
        <w:object w:dxaOrig="525" w:dyaOrig="315">
          <v:shape id="_x0000_i1085" type="#_x0000_t75" style="width:26.25pt;height:15.75pt" o:ole="">
            <v:imagedata r:id="rId140" o:title=""/>
          </v:shape>
          <o:OLEObject Type="Embed" ProgID="Equation.DSMT4" ShapeID="_x0000_i1085" DrawAspect="Content" ObjectID="_1745841077" r:id="rId14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的负对数随着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溶液的加入的变化曲线如图所示。下列说法不正确的是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   )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lastRenderedPageBreak/>
        <w:drawing>
          <wp:inline distT="0" distB="0" distL="0" distR="0">
            <wp:extent cx="2511425" cy="1520190"/>
            <wp:effectExtent l="0" t="0" r="3175" b="3810"/>
            <wp:docPr id="8" name="_x0000_i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i1201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511734" cy="15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A.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所用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溶液的浓度为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0.2</w:t>
      </w:r>
      <w:r>
        <w:rPr>
          <w:rFonts w:eastAsia="宋体"/>
        </w:rPr>
        <w:pict>
          <v:shape id="_x0000_i1086" type="#_x0000_t75" style="width:41.25pt;height:15.75pt">
            <v:imagedata r:id="rId143" o:title=""/>
          </v:shape>
        </w:pi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B.</w:t>
      </w:r>
      <w:proofErr w:type="gramEnd"/>
      <w:r>
        <w:rPr>
          <w:rFonts w:eastAsia="宋体"/>
        </w:rPr>
        <w:pict>
          <v:shape id="_x0000_i1087" type="#_x0000_t75" style="width:19.5pt;height:15.75pt">
            <v:imagedata r:id="rId144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点，</w:t>
      </w:r>
      <w:r>
        <w:rPr>
          <w:rFonts w:eastAsia="宋体"/>
        </w:rPr>
        <w:object w:dxaOrig="2745" w:dyaOrig="435">
          <v:shape id="_x0000_i1088" type="#_x0000_t75" style="width:137.25pt;height:21.75pt" o:ole="">
            <v:imagedata r:id="rId145" o:title=""/>
          </v:shape>
          <o:OLEObject Type="Embed" ProgID="Equation.DSMT4" ShapeID="_x0000_i1088" DrawAspect="Content" ObjectID="_1745841078" r:id="rId146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C.</w:t>
      </w:r>
      <w:proofErr w:type="gramEnd"/>
      <w:r>
        <w:rPr>
          <w:rFonts w:eastAsia="宋体"/>
        </w:rPr>
        <w:object w:dxaOrig="390" w:dyaOrig="315">
          <v:shape id="_x0000_i1089" type="#_x0000_t75" style="width:19.5pt;height:15.75pt" o:ole="">
            <v:imagedata r:id="rId147" o:title=""/>
          </v:shape>
          <o:OLEObject Type="Embed" ProgID="Equation.DSMT4" ShapeID="_x0000_i1089" DrawAspect="Content" ObjectID="_1745841079" r:id="rId14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点和</w:t>
      </w:r>
      <w:r>
        <w:rPr>
          <w:rFonts w:eastAsia="宋体"/>
        </w:rPr>
        <w:object w:dxaOrig="390" w:dyaOrig="315">
          <v:shape id="_x0000_i1090" type="#_x0000_t75" style="width:19.5pt;height:15.75pt" o:ole="">
            <v:imagedata r:id="rId149" o:title=""/>
          </v:shape>
          <o:OLEObject Type="Embed" ProgID="Equation.DSMT4" ShapeID="_x0000_i1090" DrawAspect="Content" ObjectID="_1745841080" r:id="rId15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点的水电离程度相同，二者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也相同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D.</w:t>
      </w:r>
      <w:proofErr w:type="gramEnd"/>
      <w:r>
        <w:rPr>
          <w:rFonts w:eastAsia="宋体"/>
        </w:rPr>
        <w:object w:dxaOrig="405" w:dyaOrig="315">
          <v:shape id="_x0000_i1091" type="#_x0000_t75" style="width:20.25pt;height:15.75pt" o:ole="">
            <v:imagedata r:id="rId151" o:title=""/>
          </v:shape>
          <o:OLEObject Type="Embed" ProgID="Equation.DSMT4" ShapeID="_x0000_i1091" DrawAspect="Content" ObjectID="_1745841081" r:id="rId15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点，</w:t>
      </w:r>
      <w:r>
        <w:rPr>
          <w:rFonts w:eastAsia="宋体"/>
        </w:rPr>
        <w:object w:dxaOrig="4005" w:dyaOrig="615">
          <v:shape id="_x0000_i1092" type="#_x0000_t75" style="width:200.25pt;height:30.75pt" o:ole="">
            <v:imagedata r:id="rId153" o:title=""/>
          </v:shape>
          <o:OLEObject Type="Embed" ProgID="Equation.DSMT4" ShapeID="_x0000_i1092" DrawAspect="Content" ObjectID="_1745841082" r:id="rId154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14.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及其化合物在工业上有广泛应用。某课题小组以</w:t>
      </w:r>
      <w:r>
        <w:rPr>
          <w:rFonts w:eastAsia="宋体"/>
        </w:rPr>
        <w:object w:dxaOrig="735" w:dyaOrig="360">
          <v:shape id="_x0000_i1093" type="#_x0000_t75" style="width:36.75pt;height:18pt" o:ole="">
            <v:imagedata r:id="rId155" o:title=""/>
          </v:shape>
          <o:OLEObject Type="Embed" ProgID="Equation.DSMT4" ShapeID="_x0000_i1093" DrawAspect="Content" ObjectID="_1745841083" r:id="rId15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溶液和</w:t>
      </w:r>
      <w:r>
        <w:rPr>
          <w:rFonts w:eastAsia="宋体"/>
        </w:rPr>
        <w:object w:dxaOrig="780" w:dyaOrig="360">
          <v:shape id="_x0000_i1094" type="#_x0000_t75" style="width:39pt;height:18pt" o:ole="">
            <v:imagedata r:id="rId157" o:title=""/>
          </v:shape>
          <o:OLEObject Type="Embed" ProgID="Equation.DSMT4" ShapeID="_x0000_i1094" DrawAspect="Content" ObjectID="_1745841084" r:id="rId15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溶液为原料制备</w:t>
      </w:r>
      <w:r>
        <w:rPr>
          <w:rFonts w:eastAsia="宋体"/>
        </w:rPr>
        <w:object w:dxaOrig="1455" w:dyaOrig="360">
          <v:shape id="_x0000_i1095" type="#_x0000_t75" style="width:72.75pt;height:18pt" o:ole="">
            <v:imagedata r:id="rId159" o:title=""/>
          </v:shape>
          <o:OLEObject Type="Embed" ProgID="Equation.DSMT4" ShapeID="_x0000_i1095" DrawAspect="Content" ObjectID="_1745841085" r:id="rId16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复合材料的工艺流程如图所示。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3876040" cy="1387475"/>
            <wp:effectExtent l="0" t="0" r="10160" b="3175"/>
            <wp:docPr id="1290379319" name="_x0000_i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9319" name="_x0000_i1256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已知：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纳米钴粉的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粒径为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20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～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50nm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，微粒聚集得非常均匀。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回答下列问题：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搅拌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过程中发生反应的离子方程式为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__________________________________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；聚乙二醇和</w:t>
      </w:r>
      <w:r>
        <w:rPr>
          <w:rFonts w:eastAsia="宋体"/>
        </w:rPr>
        <w:object w:dxaOrig="330" w:dyaOrig="360">
          <v:shape id="_x0000_i1096" type="#_x0000_t75" style="width:16.5pt;height:18pt" o:ole="">
            <v:imagedata r:id="rId162" o:title=""/>
          </v:shape>
          <o:OLEObject Type="Embed" ProgID="Equation.DSMT4" ShapeID="_x0000_i1096" DrawAspect="Content" ObjectID="_1745841086" r:id="rId16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的作用分别为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）从微观角度解释纳米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钴粉能够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高效地吸附水体中的</w:t>
      </w:r>
      <w:r>
        <w:rPr>
          <w:rFonts w:eastAsia="宋体"/>
        </w:rPr>
        <w:object w:dxaOrig="480" w:dyaOrig="315">
          <v:shape id="_x0000_i1097" type="#_x0000_t75" style="width:24pt;height:15.75pt" o:ole="">
            <v:imagedata r:id="rId164" o:title=""/>
          </v:shape>
          <o:OLEObject Type="Embed" ProgID="Equation.DSMT4" ShapeID="_x0000_i1097" DrawAspect="Content" ObjectID="_1745841087" r:id="rId16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的原因：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钴粉投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加量与废水中</w:t>
      </w:r>
      <w:r>
        <w:rPr>
          <w:rFonts w:eastAsia="宋体"/>
        </w:rPr>
        <w:object w:dxaOrig="480" w:dyaOrig="315">
          <v:shape id="_x0000_i1098" type="#_x0000_t75" style="width:24pt;height:15.75pt" o:ole="">
            <v:imagedata r:id="rId166" o:title=""/>
          </v:shape>
          <o:OLEObject Type="Embed" ProgID="Equation.DSMT4" ShapeID="_x0000_i1098" DrawAspect="Content" ObjectID="_1745841088" r:id="rId16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的去除效率的关系如图所示：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879725" cy="1372235"/>
            <wp:effectExtent l="0" t="0" r="15875" b="18415"/>
            <wp:docPr id="1565185573" name="_x0000_i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85573" name="_x0000_i1263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</w:rPr>
        <w:object w:dxaOrig="480" w:dyaOrig="315">
          <v:shape id="_x0000_i1099" type="#_x0000_t75" style="width:24pt;height:15.75pt" o:ole="">
            <v:imagedata r:id="rId169" o:title=""/>
          </v:shape>
          <o:OLEObject Type="Embed" ProgID="Equation.DSMT4" ShapeID="_x0000_i1099" DrawAspect="Content" ObjectID="_1745841089" r:id="rId17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的去除效率随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纳米钴粉的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投加量增加而升高的原因是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____________________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对本研究所用的废水而言，工业上最佳的纳米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钴粉投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加量为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</w:rPr>
        <w:object w:dxaOrig="585" w:dyaOrig="360">
          <v:shape id="_x0000_i1100" type="#_x0000_t75" style="width:29.25pt;height:18pt" o:ole="">
            <v:imagedata r:id="rId171" o:title=""/>
          </v:shape>
          <o:OLEObject Type="Embed" ProgID="Equation.DSMT4" ShapeID="_x0000_i1100" DrawAspect="Content" ObjectID="_1745841090" r:id="rId17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960" w:dyaOrig="360">
          <v:shape id="_x0000_i1101" type="#_x0000_t75" style="width:48pt;height:18pt" o:ole="">
            <v:imagedata r:id="rId173" o:title=""/>
          </v:shape>
          <o:OLEObject Type="Embed" ProgID="Equation.DSMT4" ShapeID="_x0000_i1101" DrawAspect="Content" ObjectID="_1745841091" r:id="rId17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的溶度积为</w:t>
      </w:r>
      <w:r>
        <w:rPr>
          <w:rFonts w:eastAsia="宋体"/>
        </w:rPr>
        <w:object w:dxaOrig="1530" w:dyaOrig="405">
          <v:shape id="_x0000_i1102" type="#_x0000_t75" style="width:76.5pt;height:20.25pt" o:ole="">
            <v:imagedata r:id="rId175" o:title=""/>
          </v:shape>
          <o:OLEObject Type="Embed" ProgID="Equation.DSMT4" ShapeID="_x0000_i1102" DrawAspect="Content" ObjectID="_1745841092" r:id="rId17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，则</w:t>
      </w:r>
      <w:r>
        <w:rPr>
          <w:rFonts w:eastAsia="宋体"/>
        </w:rPr>
        <w:object w:dxaOrig="1905" w:dyaOrig="390">
          <v:shape id="_x0000_i1103" type="#_x0000_t75" style="width:95.25pt;height:19.5pt" o:ole="">
            <v:imagedata r:id="rId177" o:title=""/>
          </v:shape>
          <o:OLEObject Type="Embed" ProgID="Equation.DSMT4" ShapeID="_x0000_i1103" DrawAspect="Content" ObjectID="_1745841093" r:id="rId17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范围是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）将</w:t>
      </w:r>
      <w:r>
        <w:rPr>
          <w:rFonts w:eastAsia="宋体"/>
        </w:rPr>
        <w:object w:dxaOrig="1455" w:dyaOrig="360">
          <v:shape id="_x0000_i1104" type="#_x0000_t75" style="width:72.75pt;height:18pt" o:ole="">
            <v:imagedata r:id="rId179" o:title=""/>
          </v:shape>
          <o:OLEObject Type="Embed" ProgID="Equation.DSMT4" ShapeID="_x0000_i1104" DrawAspect="Content" ObjectID="_1745841094" r:id="rId18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复合电极材料作为电解池的阴极浸入含</w:t>
      </w:r>
      <w:r>
        <w:rPr>
          <w:rFonts w:eastAsia="宋体"/>
        </w:rPr>
        <w:object w:dxaOrig="390" w:dyaOrig="300">
          <v:shape id="_x0000_i1105" type="#_x0000_t75" style="width:19.5pt;height:15pt" o:ole="">
            <v:imagedata r:id="rId181" o:title=""/>
          </v:shape>
          <o:OLEObject Type="Embed" ProgID="Equation.DSMT4" ShapeID="_x0000_i1105" DrawAspect="Content" ObjectID="_1745841095" r:id="rId18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的溶液中，充分电解，钴元素与锑元素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均转变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为单质，则得到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的阴极反应式为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）该研究用于实际工业的价值是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15.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过二硫酸铵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[</w:t>
      </w:r>
      <w:r>
        <w:rPr>
          <w:rFonts w:eastAsia="宋体"/>
        </w:rPr>
        <w:pict>
          <v:shape id="_x0000_i1106" type="#_x0000_t75" style="width:65.25pt;height:20.25pt">
            <v:imagedata r:id="rId183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]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KI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反应生成</w:t>
      </w:r>
      <w:r>
        <w:rPr>
          <w:rFonts w:eastAsia="宋体"/>
        </w:rPr>
        <w:object w:dxaOrig="240" w:dyaOrig="390">
          <v:shape id="_x0000_i1107" type="#_x0000_t75" style="width:12pt;height:19.5pt" o:ole="">
            <v:imagedata r:id="rId184" o:title=""/>
          </v:shape>
          <o:OLEObject Type="Embed" ProgID="Equation.DSMT4" ShapeID="_x0000_i1107" DrawAspect="Content" ObjectID="_1745841096" r:id="rId18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的反应速率较慢。为了测定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该反应的反应速率，要加入定量的</w:t>
      </w:r>
      <w:r>
        <w:rPr>
          <w:rFonts w:eastAsia="宋体"/>
        </w:rPr>
        <w:pict>
          <v:shape id="_x0000_i1108" type="#_x0000_t75" style="width:45pt;height:18pt">
            <v:imagedata r:id="rId186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与生成的</w:t>
      </w:r>
      <w:r>
        <w:rPr>
          <w:rFonts w:eastAsia="宋体"/>
        </w:rPr>
        <w:pict>
          <v:shape id="_x0000_i1109" type="#_x0000_t75" style="width:12pt;height:19.5pt">
            <v:imagedata r:id="rId187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反应，反应生成</w:t>
      </w:r>
      <w:r>
        <w:rPr>
          <w:rFonts w:eastAsia="宋体"/>
        </w:rPr>
        <w:pict>
          <v:shape id="_x0000_i1110" type="#_x0000_t75" style="width:45.75pt;height:18pt">
            <v:imagedata r:id="rId188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，稍过量的</w:t>
      </w:r>
      <w:r>
        <w:rPr>
          <w:rFonts w:eastAsia="宋体"/>
        </w:rPr>
        <w:object w:dxaOrig="240" w:dyaOrig="390">
          <v:shape id="_x0000_i1111" type="#_x0000_t75" style="width:12pt;height:19.5pt" o:ole="">
            <v:imagedata r:id="rId189" o:title=""/>
          </v:shape>
          <o:OLEObject Type="Embed" ProgID="Equation.DSMT4" ShapeID="_x0000_i1111" DrawAspect="Content" ObjectID="_1745841097" r:id="rId19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遇淀粉变蓝，说明反应完全。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回答下列问题：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）请写出过二硫酸铵与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KI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反应的化学方程式：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）反应时，过二硫酸铵也是过量的。根据热力学计算可知，转化关系</w:t>
      </w:r>
      <w:r>
        <w:rPr>
          <w:rFonts w:eastAsia="宋体"/>
        </w:rPr>
        <w:pict>
          <v:shape id="_x0000_i1112" type="#_x0000_t75" style="width:209.25pt;height:39.75pt">
            <v:imagedata r:id="rId191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的平衡常数</w:t>
      </w:r>
      <w:r>
        <w:rPr>
          <w:rFonts w:eastAsia="宋体"/>
        </w:rPr>
        <w:object w:dxaOrig="405" w:dyaOrig="315">
          <v:shape id="_x0000_i1113" type="#_x0000_t75" style="width:20.25pt;height:15.75pt" o:ole="">
            <v:imagedata r:id="rId192" o:title=""/>
          </v:shape>
          <o:OLEObject Type="Embed" ProgID="Equation.DSMT4" ShapeID="_x0000_i1113" DrawAspect="Content" ObjectID="_1745841098" r:id="rId19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很大。实验时，发现</w:t>
      </w:r>
      <w:r>
        <w:rPr>
          <w:rFonts w:eastAsia="宋体"/>
        </w:rPr>
        <w:pict>
          <v:shape id="_x0000_i1114" type="#_x0000_t75" style="width:30.75pt;height:19.5pt">
            <v:imagedata r:id="rId194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只能与</w:t>
      </w:r>
      <w:r>
        <w:rPr>
          <w:rFonts w:eastAsia="宋体"/>
        </w:rPr>
        <w:object w:dxaOrig="240" w:dyaOrig="390">
          <v:shape id="_x0000_i1115" type="#_x0000_t75" style="width:12pt;height:19.5pt" o:ole="">
            <v:imagedata r:id="rId195" o:title=""/>
          </v:shape>
          <o:OLEObject Type="Embed" ProgID="Equation.DSMT4" ShapeID="_x0000_i1115" DrawAspect="Content" ObjectID="_1745841099" r:id="rId19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，反应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却观察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不到与</w:t>
      </w:r>
      <w:r>
        <w:rPr>
          <w:rFonts w:eastAsia="宋体"/>
        </w:rPr>
        <w:pict>
          <v:shape id="_x0000_i1116" type="#_x0000_t75" style="width:30.75pt;height:19.5pt">
            <v:imagedata r:id="rId197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反应，其原因可能是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）进一步动力学研究表明，</w:t>
      </w:r>
      <w:r>
        <w:rPr>
          <w:rFonts w:eastAsia="宋体"/>
        </w:rPr>
        <w:object w:dxaOrig="615" w:dyaOrig="390">
          <v:shape id="_x0000_i1117" type="#_x0000_t75" style="width:30.75pt;height:19.5pt" o:ole="">
            <v:imagedata r:id="rId198" o:title=""/>
          </v:shape>
          <o:OLEObject Type="Embed" ProgID="Equation.DSMT4" ShapeID="_x0000_i1117" DrawAspect="Content" ObjectID="_1745841100" r:id="rId19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的氧化性来自还原性物质与过氧键进行的有效碰撞。据此对</w:t>
      </w:r>
      <w:r>
        <w:rPr>
          <w:rFonts w:eastAsia="宋体"/>
        </w:rPr>
        <w:pict>
          <v:shape id="_x0000_i1118" type="#_x0000_t75" style="width:30.75pt;height:19.5pt">
            <v:imagedata r:id="rId198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能与</w:t>
      </w:r>
      <w:r>
        <w:rPr>
          <w:rFonts w:eastAsia="宋体"/>
        </w:rPr>
        <w:object w:dxaOrig="240" w:dyaOrig="300">
          <v:shape id="_x0000_i1119" type="#_x0000_t75" style="width:12pt;height:15pt" o:ole="">
            <v:imagedata r:id="rId200" o:title=""/>
          </v:shape>
          <o:OLEObject Type="Embed" ProgID="Equation.DSMT4" ShapeID="_x0000_i1119" DrawAspect="Content" ObjectID="_1745841101" r:id="rId20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却观察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不到与</w:t>
      </w:r>
      <w:r>
        <w:rPr>
          <w:rFonts w:eastAsia="宋体"/>
        </w:rPr>
        <w:pict>
          <v:shape id="_x0000_i1120" type="#_x0000_t75" style="width:30.75pt;height:19.5pt">
            <v:imagedata r:id="rId198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反应的原因进一步阐述是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）分别在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288K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用冰浴降温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）、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298K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308K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318K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温度下重复做测定速率的实验，得到以下实验数据：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228"/>
        <w:gridCol w:w="1541"/>
        <w:gridCol w:w="1663"/>
        <w:gridCol w:w="1473"/>
        <w:gridCol w:w="1391"/>
      </w:tblGrid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实验序号</w: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2</w: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3</w: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4</w: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555" w:dyaOrig="285">
                <v:shape id="_x0000_i1121" type="#_x0000_t75" style="width:27.75pt;height:14.25pt" o:ole="">
                  <v:imagedata r:id="rId202" o:title=""/>
                </v:shape>
                <o:OLEObject Type="Embed" ProgID="Equation.DSMT4" ShapeID="_x0000_i1121" DrawAspect="Content" ObjectID="_1745841102" r:id="rId203"/>
              </w:obje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288</w: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298</w: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308</w: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318</w: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22" type="#_x0000_t75" style="width:36.75pt;height:30.75pt">
                  <v:imagedata r:id="rId204" o:title=""/>
                </v:shape>
              </w:pi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1035" w:dyaOrig="315">
                <v:shape id="_x0000_i1123" type="#_x0000_t75" style="width:51.75pt;height:15.75pt" o:ole="">
                  <v:imagedata r:id="rId205" o:title=""/>
                </v:shape>
                <o:OLEObject Type="Embed" ProgID="Equation.DSMT4" ShapeID="_x0000_i1123" DrawAspect="Content" ObjectID="_1745841103" r:id="rId206"/>
              </w:objec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24" type="#_x0000_t75" style="width:51.75pt;height:15.75pt">
                  <v:imagedata r:id="rId207" o:title=""/>
                </v:shape>
              </w:pic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1035" w:dyaOrig="315">
                <v:shape id="_x0000_i1125" type="#_x0000_t75" style="width:51.75pt;height:15.75pt" o:ole="">
                  <v:imagedata r:id="rId208" o:title=""/>
                </v:shape>
                <o:OLEObject Type="Embed" ProgID="Equation.DSMT4" ShapeID="_x0000_i1125" DrawAspect="Content" ObjectID="_1745841104" r:id="rId209"/>
              </w:objec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26" type="#_x0000_t75" style="width:51.75pt;height:15.75pt">
                  <v:imagedata r:id="rId210" o:title=""/>
                </v:shape>
              </w:pic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反应时间</w:t>
            </w:r>
            <w:r>
              <w:rPr>
                <w:rFonts w:eastAsia="宋体"/>
                <w:lang w:eastAsia="zh-CN"/>
              </w:rPr>
              <w:object w:dxaOrig="555" w:dyaOrig="285">
                <v:shape id="_x0000_i1127" type="#_x0000_t75" style="width:27.75pt;height:14.25pt" o:ole="">
                  <v:imagedata r:id="rId211" o:title=""/>
                </v:shape>
                <o:OLEObject Type="Embed" ProgID="Equation.DSMT4" ShapeID="_x0000_i1127" DrawAspect="Content" ObjectID="_1745841105" r:id="rId212"/>
              </w:obje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163</w: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77</w: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40</w: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21</w: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反应速率</w:t>
            </w:r>
            <w:r>
              <w:rPr>
                <w:rFonts w:eastAsia="宋体"/>
                <w:lang w:eastAsia="zh-CN"/>
              </w:rPr>
              <w:pict>
                <v:shape id="_x0000_i1128" type="#_x0000_t75" style="width:84pt;height:21.75pt">
                  <v:imagedata r:id="rId213" o:title=""/>
                </v:shape>
              </w:pi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915" w:dyaOrig="315">
                <v:shape id="_x0000_i1129" type="#_x0000_t75" style="width:45.75pt;height:15.75pt" o:ole="">
                  <v:imagedata r:id="rId214" o:title=""/>
                </v:shape>
                <o:OLEObject Type="Embed" ProgID="Equation.DSMT4" ShapeID="_x0000_i1129" DrawAspect="Content" ObjectID="_1745841106" r:id="rId215"/>
              </w:objec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30" type="#_x0000_t75" style="width:45.75pt;height:15.75pt">
                  <v:imagedata r:id="rId216" o:title=""/>
                </v:shape>
              </w:pic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900" w:dyaOrig="315">
                <v:shape id="_x0000_i1131" type="#_x0000_t75" style="width:45pt;height:15.75pt" o:ole="">
                  <v:imagedata r:id="rId217" o:title=""/>
                </v:shape>
                <o:OLEObject Type="Embed" ProgID="Equation.DSMT4" ShapeID="_x0000_i1131" DrawAspect="Content" ObjectID="_1745841107" r:id="rId218"/>
              </w:objec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32" type="#_x0000_t75" style="width:45.75pt;height:15.75pt">
                  <v:imagedata r:id="rId219" o:title=""/>
                </v:shape>
              </w:pic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反应速率常数</w:t>
            </w:r>
            <w:r>
              <w:rPr>
                <w:rFonts w:eastAsia="宋体"/>
                <w:lang w:eastAsia="zh-CN"/>
              </w:rPr>
              <w:object w:dxaOrig="405" w:dyaOrig="315">
                <v:shape id="_x0000_i1133" type="#_x0000_t75" style="width:20.25pt;height:15.75pt" o:ole="">
                  <v:imagedata r:id="rId220" o:title=""/>
                </v:shape>
                <o:OLEObject Type="Embed" ProgID="Equation.DSMT4" ShapeID="_x0000_i1133" DrawAspect="Content" ObjectID="_1745841108" r:id="rId221"/>
              </w:obje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34" type="#_x0000_t75" style="width:51pt;height:15.75pt">
                  <v:imagedata r:id="rId222" o:title=""/>
                </v:shape>
              </w:pic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35" type="#_x0000_t75" style="width:51.75pt;height:15.75pt">
                  <v:imagedata r:id="rId223" o:title=""/>
                </v:shape>
              </w:pic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1035" w:dyaOrig="315">
                <v:shape id="_x0000_i1136" type="#_x0000_t75" style="width:51.75pt;height:15.75pt" o:ole="">
                  <v:imagedata r:id="rId224" o:title=""/>
                </v:shape>
                <o:OLEObject Type="Embed" ProgID="Equation.DSMT4" ShapeID="_x0000_i1136" DrawAspect="Content" ObjectID="_1745841109" r:id="rId225"/>
              </w:objec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pict>
                <v:shape id="_x0000_i1137" type="#_x0000_t75" style="width:51pt;height:15.75pt">
                  <v:imagedata r:id="rId226" o:title=""/>
                </v:shape>
              </w:pict>
            </w:r>
          </w:p>
        </w:tc>
      </w:tr>
      <w:tr w:rsidR="00836AEA">
        <w:tc>
          <w:tcPr>
            <w:tcW w:w="2228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lang w:eastAsia="zh-CN"/>
              </w:rPr>
              <w:object w:dxaOrig="480" w:dyaOrig="315">
                <v:shape id="_x0000_i1138" type="#_x0000_t75" style="width:24pt;height:15.75pt" o:ole="">
                  <v:imagedata r:id="rId227" o:title=""/>
                </v:shape>
                <o:OLEObject Type="Embed" ProgID="Equation.DSMT4" ShapeID="_x0000_i1138" DrawAspect="Content" ObjectID="_1745841110" r:id="rId228"/>
              </w:object>
            </w:r>
          </w:p>
        </w:tc>
        <w:tc>
          <w:tcPr>
            <w:tcW w:w="154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-27=.79</w:t>
            </w:r>
          </w:p>
        </w:tc>
        <w:tc>
          <w:tcPr>
            <w:tcW w:w="166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-2.47</w:t>
            </w:r>
          </w:p>
        </w:tc>
        <w:tc>
          <w:tcPr>
            <w:tcW w:w="1473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-2.18</w:t>
            </w:r>
          </w:p>
        </w:tc>
        <w:tc>
          <w:tcPr>
            <w:tcW w:w="1391" w:type="dxa"/>
            <w:vAlign w:val="center"/>
          </w:tcPr>
          <w:p w:rsidR="00836AEA" w:rsidRDefault="00CE55D5">
            <w:pPr>
              <w:widowControl w:val="0"/>
              <w:tabs>
                <w:tab w:val="left" w:pos="2075"/>
                <w:tab w:val="left" w:pos="4156"/>
                <w:tab w:val="left" w:pos="6231"/>
              </w:tabs>
              <w:spacing w:line="360" w:lineRule="auto"/>
              <w:jc w:val="center"/>
              <w:textAlignment w:val="center"/>
              <w:rPr>
                <w:rFonts w:eastAsia="宋体"/>
                <w:shd w:val="clear" w:color="auto" w:fill="FFFFFF"/>
                <w:lang w:eastAsia="zh-CN"/>
              </w:rPr>
            </w:pPr>
            <w:r>
              <w:rPr>
                <w:rFonts w:eastAsia="宋体"/>
                <w:shd w:val="clear" w:color="auto" w:fill="FFFFFF"/>
                <w:lang w:eastAsia="zh-CN"/>
              </w:rPr>
              <w:t>-1.91</w:t>
            </w:r>
          </w:p>
        </w:tc>
      </w:tr>
    </w:tbl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根据阿伦尼乌斯方程</w:t>
      </w:r>
      <w:r>
        <w:rPr>
          <w:rFonts w:eastAsia="宋体"/>
        </w:rPr>
        <w:object w:dxaOrig="1995" w:dyaOrig="615">
          <v:shape id="_x0000_i1139" type="#_x0000_t75" style="width:99.75pt;height:30.75pt" o:ole="">
            <v:imagedata r:id="rId229" o:title=""/>
          </v:shape>
          <o:OLEObject Type="Embed" ProgID="Equation.DSMT4" ShapeID="_x0000_i1139" DrawAspect="Content" ObjectID="_1745841111" r:id="rId23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，以</w:t>
      </w:r>
      <w:r>
        <w:rPr>
          <w:rFonts w:eastAsia="宋体"/>
        </w:rPr>
        <w:object w:dxaOrig="480" w:dyaOrig="315">
          <v:shape id="_x0000_i1140" type="#_x0000_t75" style="width:24pt;height:15.75pt" o:ole="">
            <v:imagedata r:id="rId231" o:title=""/>
          </v:shape>
          <o:OLEObject Type="Embed" ProgID="Equation.DSMT4" ShapeID="_x0000_i1140" DrawAspect="Content" ObjectID="_1745841112" r:id="rId23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对</w:t>
      </w:r>
      <w:r>
        <w:rPr>
          <w:rFonts w:eastAsia="宋体"/>
        </w:rPr>
        <w:object w:dxaOrig="255" w:dyaOrig="615">
          <v:shape id="_x0000_i1141" type="#_x0000_t75" style="width:12.75pt;height:30.75pt" o:ole="">
            <v:imagedata r:id="rId233" o:title=""/>
          </v:shape>
          <o:OLEObject Type="Embed" ProgID="Equation.DSMT4" ShapeID="_x0000_i1141" DrawAspect="Content" ObjectID="_1745841113" r:id="rId23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作图，得到一条直线。用计算机模拟可得直线方程为</w:t>
      </w:r>
      <w:r>
        <w:rPr>
          <w:rFonts w:eastAsia="宋体"/>
        </w:rPr>
        <w:object w:dxaOrig="2115" w:dyaOrig="315">
          <v:shape id="_x0000_i1142" type="#_x0000_t75" style="width:105.75pt;height:15.75pt" o:ole="">
            <v:imagedata r:id="rId235" o:title=""/>
          </v:shape>
          <o:OLEObject Type="Embed" ProgID="Equation.DSMT4" ShapeID="_x0000_i1142" DrawAspect="Content" ObjectID="_1745841114" r:id="rId23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，则</w:t>
      </w:r>
      <w:r>
        <w:rPr>
          <w:rFonts w:eastAsia="宋体"/>
        </w:rPr>
        <w:object w:dxaOrig="525" w:dyaOrig="360">
          <v:shape id="_x0000_i1143" type="#_x0000_t75" style="width:26.25pt;height:18pt" o:ole="">
            <v:imagedata r:id="rId237" o:title=""/>
          </v:shape>
          <o:OLEObject Type="Embed" ProgID="Equation.DSMT4" ShapeID="_x0000_i1143" DrawAspect="Content" ObjectID="_1745841115" r:id="rId23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________</w:t>
      </w:r>
      <w:r>
        <w:rPr>
          <w:rFonts w:eastAsia="宋体"/>
        </w:rPr>
        <w:object w:dxaOrig="915" w:dyaOrig="315">
          <v:shape id="_x0000_i1144" type="#_x0000_t75" style="width:45.75pt;height:15.75pt" o:ole="">
            <v:imagedata r:id="rId239" o:title=""/>
          </v:shape>
          <o:OLEObject Type="Embed" ProgID="Equation.DSMT4" ShapeID="_x0000_i1144" DrawAspect="Content" ObjectID="_1745841116" r:id="rId24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（已知</w:t>
      </w:r>
      <w:r>
        <w:rPr>
          <w:rFonts w:eastAsia="宋体"/>
        </w:rPr>
        <w:object w:dxaOrig="2205" w:dyaOrig="315">
          <v:shape id="_x0000_i1145" type="#_x0000_t75" style="width:110.25pt;height:15.75pt" o:ole="">
            <v:imagedata r:id="rId241" o:title=""/>
          </v:shape>
          <o:OLEObject Type="Embed" ProgID="Equation.DSMT4" ShapeID="_x0000_i1145" DrawAspect="Content" ObjectID="_1745841117" r:id="rId24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，结果保留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位小数）。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KI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界面改性可提高钙钛矿光伏电池能量转化效率。钙钛矿的一种晶胞结构如图所示，钙钛矿的化学式为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</w:t>
      </w:r>
      <w:r>
        <w:rPr>
          <w:rFonts w:eastAsia="宋体"/>
        </w:rPr>
        <w:object w:dxaOrig="465" w:dyaOrig="300">
          <v:shape id="_x0000_i1146" type="#_x0000_t75" style="width:23.25pt;height:15pt" o:ole="">
            <v:imagedata r:id="rId243" o:title=""/>
          </v:shape>
          <o:OLEObject Type="Embed" ProgID="Equation.DSMT4" ShapeID="_x0000_i1146" DrawAspect="Content" ObjectID="_1745841118" r:id="rId24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</w:t>
      </w:r>
      <w:r>
        <w:rPr>
          <w:rFonts w:eastAsia="宋体"/>
        </w:rPr>
        <w:object w:dxaOrig="420" w:dyaOrig="315">
          <v:shape id="_x0000_i1147" type="#_x0000_t75" style="width:21pt;height:15.75pt" o:ole="">
            <v:imagedata r:id="rId245" o:title=""/>
          </v:shape>
          <o:OLEObject Type="Embed" ProgID="Equation.DSMT4" ShapeID="_x0000_i1147" DrawAspect="Content" ObjectID="_1745841119" r:id="rId24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形成的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_______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（填空隙类型）中。</w:t>
      </w:r>
      <w:r>
        <w:rPr>
          <w:rFonts w:eastAsia="宋体"/>
        </w:rPr>
        <w:object w:dxaOrig="525" w:dyaOrig="315">
          <v:shape id="_x0000_i1148" type="#_x0000_t75" style="width:26.25pt;height:15.75pt" o:ole="">
            <v:imagedata r:id="rId247" o:title=""/>
          </v:shape>
          <o:OLEObject Type="Embed" ProgID="Equation.DSMT4" ShapeID="_x0000_i1148" DrawAspect="Content" ObjectID="_1745841120" r:id="rId24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</w:rPr>
        <w:object w:dxaOrig="420" w:dyaOrig="315">
          <v:shape id="_x0000_i1149" type="#_x0000_t75" style="width:21pt;height:15.75pt" o:ole="">
            <v:imagedata r:id="rId249" o:title=""/>
          </v:shape>
          <o:OLEObject Type="Embed" ProgID="Equation.DSMT4" ShapeID="_x0000_i1149" DrawAspect="Content" ObjectID="_1745841121" r:id="rId25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共同构成二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维密置层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，请用虚线在其晶胞示意图中连接出这个二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维密置层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651760" cy="1600200"/>
            <wp:effectExtent l="0" t="0" r="0" b="0"/>
            <wp:docPr id="353099480" name="_x0000_i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99480" name="_x0000_i1379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65188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jc w:val="center"/>
        <w:rPr>
          <w:b/>
          <w:sz w:val="30"/>
        </w:rPr>
      </w:pPr>
      <w:r>
        <w:rPr>
          <w:b/>
          <w:sz w:val="30"/>
        </w:rPr>
        <w:br/>
      </w:r>
      <w:r>
        <w:rPr>
          <w:b/>
          <w:sz w:val="30"/>
        </w:rPr>
        <w:br/>
      </w:r>
      <w:r>
        <w:rPr>
          <w:b/>
          <w:sz w:val="30"/>
        </w:rPr>
        <w:br/>
      </w:r>
    </w:p>
    <w:p w:rsidR="00836AEA" w:rsidRDefault="00CE55D5">
      <w:pPr>
        <w:jc w:val="center"/>
        <w:rPr>
          <w:b/>
          <w:sz w:val="30"/>
          <w:lang w:eastAsia="zh-CN"/>
        </w:rPr>
      </w:pPr>
      <w:r>
        <w:rPr>
          <w:b/>
          <w:sz w:val="30"/>
          <w:lang w:eastAsia="zh-CN"/>
        </w:rPr>
        <w:br w:type="page"/>
      </w:r>
      <w:r>
        <w:rPr>
          <w:b/>
          <w:sz w:val="30"/>
          <w:lang w:eastAsia="zh-CN"/>
        </w:rPr>
        <w:lastRenderedPageBreak/>
        <w:t>答案以及解析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解析：短周期元素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的原子序数依次增大。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的某一核素中没有中子，可推出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元素为氢元素；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原子最外层电子数是内层电子数的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倍，可推出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元素为氧元素；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元素基态原子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M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层上只有一个电子，可推出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元素为钠元素；四种元素均为短周期元素且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同主族，所以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元素为硫元素。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可形成原子个数比分别为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的共价化合物</w:t>
      </w:r>
      <w:r>
        <w:rPr>
          <w:rFonts w:eastAsia="宋体"/>
        </w:rPr>
        <w:object w:dxaOrig="600" w:dyaOrig="360">
          <v:shape id="_x0000_i1150" type="#_x0000_t75" style="width:30pt;height:18pt" o:ole="">
            <v:imagedata r:id="rId252" o:title=""/>
          </v:shape>
          <o:OLEObject Type="Embed" ProgID="Equation.DSMT4" ShapeID="_x0000_i1150" DrawAspect="Content" ObjectID="_1745841122" r:id="rId25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525" w:dyaOrig="360">
          <v:shape id="_x0000_i1151" type="#_x0000_t75" style="width:26.25pt;height:18pt" o:ole="">
            <v:imagedata r:id="rId254" o:title=""/>
          </v:shape>
          <o:OLEObject Type="Embed" ProgID="Equation.DSMT4" ShapeID="_x0000_i1151" DrawAspect="Content" ObjectID="_1745841123" r:id="rId25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错误；同周期主族元素从左到右，电负性逐渐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增大，同主族元素从上到下，电负性逐渐减小，故短周期元素中电负性最大的元素为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错误；钠元素基态原子的电子排布式为</w:t>
      </w:r>
      <w:r>
        <w:rPr>
          <w:rFonts w:eastAsia="宋体"/>
        </w:rPr>
        <w:object w:dxaOrig="1305" w:dyaOrig="360">
          <v:shape id="_x0000_i1152" type="#_x0000_t75" style="width:65.25pt;height:18pt" o:ole="">
            <v:imagedata r:id="rId256" o:title=""/>
          </v:shape>
          <o:OLEObject Type="Embed" ProgID="Equation.DSMT4" ShapeID="_x0000_i1152" DrawAspect="Content" ObjectID="_1745841124" r:id="rId25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W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四种元素可形成</w:t>
      </w:r>
      <w:r>
        <w:rPr>
          <w:rFonts w:eastAsia="宋体"/>
        </w:rPr>
        <w:object w:dxaOrig="915" w:dyaOrig="360">
          <v:shape id="_x0000_i1153" type="#_x0000_t75" style="width:45.75pt;height:18pt" o:ole="">
            <v:imagedata r:id="rId258" o:title=""/>
          </v:shape>
          <o:OLEObject Type="Embed" ProgID="Equation.DSMT4" ShapeID="_x0000_i1153" DrawAspect="Content" ObjectID="_1745841125" r:id="rId25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，该物质的水溶液呈酸性，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正确。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2.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解析：比较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HClO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735" w:dyaOrig="360">
          <v:shape id="_x0000_i1154" type="#_x0000_t75" style="width:36.75pt;height:18pt" o:ole="">
            <v:imagedata r:id="rId260" o:title=""/>
          </v:shape>
          <o:OLEObject Type="Embed" ProgID="Equation.DSMT4" ShapeID="_x0000_i1154" DrawAspect="Content" ObjectID="_1745841126" r:id="rId26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的酸性大小时应用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计分别测定同浓度的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NaClO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溶液和</w:t>
      </w:r>
      <w:r>
        <w:rPr>
          <w:rFonts w:eastAsia="宋体"/>
        </w:rPr>
        <w:object w:dxaOrig="945" w:dyaOrig="360">
          <v:shape id="_x0000_i1155" type="#_x0000_t75" style="width:47.25pt;height:18pt" o:ole="">
            <v:imagedata r:id="rId262" o:title=""/>
          </v:shape>
          <o:OLEObject Type="Embed" ProgID="Equation.DSMT4" ShapeID="_x0000_i1155" DrawAspect="Content" ObjectID="_1745841127" r:id="rId26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不能达到实验目的；比较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CuS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ZnS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的溶度积大小时需向同浓度的</w:t>
      </w:r>
      <w:r>
        <w:rPr>
          <w:rFonts w:eastAsia="宋体"/>
        </w:rPr>
        <w:object w:dxaOrig="735" w:dyaOrig="360">
          <v:shape id="_x0000_i1156" type="#_x0000_t75" style="width:36.75pt;height:18pt" o:ole="">
            <v:imagedata r:id="rId264" o:title=""/>
          </v:shape>
          <o:OLEObject Type="Embed" ProgID="Equation.DSMT4" ShapeID="_x0000_i1156" DrawAspect="Content" ObjectID="_1745841128" r:id="rId26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735" w:dyaOrig="360">
          <v:shape id="_x0000_i1157" type="#_x0000_t75" style="width:36.75pt;height:18pt" o:ole="">
            <v:imagedata r:id="rId266" o:title=""/>
          </v:shape>
          <o:OLEObject Type="Embed" ProgID="Equation.DSMT4" ShapeID="_x0000_i1157" DrawAspect="Content" ObjectID="_1745841129" r:id="rId26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的混合溶液中滴加</w:t>
      </w:r>
      <w:r>
        <w:rPr>
          <w:rFonts w:eastAsia="宋体"/>
        </w:rPr>
        <w:object w:dxaOrig="585" w:dyaOrig="360">
          <v:shape id="_x0000_i1158" type="#_x0000_t75" style="width:29.25pt;height:18pt" o:ole="">
            <v:imagedata r:id="rId268" o:title=""/>
          </v:shape>
          <o:OLEObject Type="Embed" ProgID="Equation.DSMT4" ShapeID="_x0000_i1158" DrawAspect="Content" ObjectID="_1745841130" r:id="rId26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不能达到实验目的；将淀粉溶液与稀</w:t>
      </w:r>
      <w:r>
        <w:rPr>
          <w:rFonts w:eastAsia="宋体"/>
        </w:rPr>
        <w:object w:dxaOrig="720" w:dyaOrig="360">
          <v:shape id="_x0000_i1159" type="#_x0000_t75" style="width:36pt;height:18pt" o:ole="">
            <v:imagedata r:id="rId270" o:title=""/>
          </v:shape>
          <o:OLEObject Type="Embed" ProgID="Equation.DSMT4" ShapeID="_x0000_i1159" DrawAspect="Content" ObjectID="_1745841131" r:id="rId27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混合加热，冷却后溶液显酸性，要检验葡萄糖需要先向其中加入过量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至溶液显碱性，再加入新制的</w:t>
      </w:r>
      <w:r>
        <w:rPr>
          <w:rFonts w:eastAsia="宋体"/>
        </w:rPr>
        <w:object w:dxaOrig="960" w:dyaOrig="360">
          <v:shape id="_x0000_i1160" type="#_x0000_t75" style="width:48pt;height:18pt" o:ole="">
            <v:imagedata r:id="rId272" o:title=""/>
          </v:shape>
          <o:OLEObject Type="Embed" ProgID="Equation.DSMT4" ShapeID="_x0000_i1160" DrawAspect="Content" ObjectID="_1745841132" r:id="rId27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悬浊液并加热，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不能达到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实验目的；向滴有酚酞的</w:t>
      </w:r>
      <w:r>
        <w:rPr>
          <w:rFonts w:eastAsia="宋体"/>
        </w:rPr>
        <w:object w:dxaOrig="855" w:dyaOrig="360">
          <v:shape id="_x0000_i1161" type="#_x0000_t75" style="width:42.75pt;height:18pt" o:ole="">
            <v:imagedata r:id="rId274" o:title=""/>
          </v:shape>
          <o:OLEObject Type="Embed" ProgID="Equation.DSMT4" ShapeID="_x0000_i1161" DrawAspect="Content" ObjectID="_1745841133" r:id="rId27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溶液中加入过量</w:t>
      </w:r>
      <w:r>
        <w:rPr>
          <w:rFonts w:eastAsia="宋体"/>
        </w:rPr>
        <w:object w:dxaOrig="630" w:dyaOrig="360">
          <v:shape id="_x0000_i1162" type="#_x0000_t75" style="width:31.5pt;height:18pt" o:ole="">
            <v:imagedata r:id="rId276" o:title=""/>
          </v:shape>
          <o:OLEObject Type="Embed" ProgID="Equation.DSMT4" ShapeID="_x0000_i1162" DrawAspect="Content" ObjectID="_1745841134" r:id="rId27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溶液，观察到溶液红色消失，则说明</w:t>
      </w:r>
      <w:r>
        <w:rPr>
          <w:rFonts w:eastAsia="宋体"/>
        </w:rPr>
        <w:object w:dxaOrig="855" w:dyaOrig="360">
          <v:shape id="_x0000_i1163" type="#_x0000_t75" style="width:42.75pt;height:18pt" o:ole="">
            <v:imagedata r:id="rId278" o:title=""/>
          </v:shape>
          <o:OLEObject Type="Embed" ProgID="Equation.DSMT4" ShapeID="_x0000_i1163" DrawAspect="Content" ObjectID="_1745841135" r:id="rId27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溶液中存在水解平衡，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能达到实验目的。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3.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解析：由题图可知，</w:t>
      </w:r>
      <w:r>
        <w:rPr>
          <w:rFonts w:eastAsia="宋体"/>
        </w:rPr>
        <w:object w:dxaOrig="420" w:dyaOrig="315">
          <v:shape id="_x0000_i1164" type="#_x0000_t75" style="width:21pt;height:15.75pt" o:ole="">
            <v:imagedata r:id="rId280" o:title=""/>
          </v:shape>
          <o:OLEObject Type="Embed" ProgID="Equation.DSMT4" ShapeID="_x0000_i1164" DrawAspect="Content" ObjectID="_1745841136" r:id="rId28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点溶液显碱性，应选择酚酞为指示剂，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叙述正确；</w:t>
      </w:r>
      <w:r>
        <w:rPr>
          <w:rFonts w:eastAsia="宋体"/>
        </w:rPr>
        <w:object w:dxaOrig="420" w:dyaOrig="315">
          <v:shape id="_x0000_i1165" type="#_x0000_t75" style="width:21pt;height:15.75pt" o:ole="">
            <v:imagedata r:id="rId282" o:title=""/>
          </v:shape>
          <o:OLEObject Type="Embed" ProgID="Equation.DSMT4" ShapeID="_x0000_i1165" DrawAspect="Content" ObjectID="_1745841137" r:id="rId28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点溶液中的主要溶质为</w:t>
      </w:r>
      <w:r>
        <w:rPr>
          <w:rFonts w:eastAsia="宋体"/>
        </w:rPr>
        <w:object w:dxaOrig="945" w:dyaOrig="360">
          <v:shape id="_x0000_i1166" type="#_x0000_t75" style="width:47.25pt;height:18pt" o:ole="">
            <v:imagedata r:id="rId284" o:title=""/>
          </v:shape>
          <o:OLEObject Type="Embed" ProgID="Equation.DSMT4" ShapeID="_x0000_i1166" DrawAspect="Content" ObjectID="_1745841138" r:id="rId28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NaCl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，且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pH&gt;8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690" w:dyaOrig="390">
          <v:shape id="_x0000_i1167" type="#_x0000_t75" style="width:34.5pt;height:19.5pt" o:ole="">
            <v:imagedata r:id="rId286" o:title=""/>
          </v:shape>
          <o:OLEObject Type="Embed" ProgID="Equation.DSMT4" ShapeID="_x0000_i1167" DrawAspect="Content" ObjectID="_1745841139" r:id="rId28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的水解程度大于其电离程度，则</w:t>
      </w:r>
      <w:r>
        <w:rPr>
          <w:rFonts w:eastAsia="宋体"/>
        </w:rPr>
        <w:object w:dxaOrig="2175" w:dyaOrig="435">
          <v:shape id="_x0000_i1168" type="#_x0000_t75" style="width:108.75pt;height:21.75pt" o:ole="">
            <v:imagedata r:id="rId288" o:title=""/>
          </v:shape>
          <o:OLEObject Type="Embed" ProgID="Equation.DSMT4" ShapeID="_x0000_i1168" DrawAspect="Content" ObjectID="_1745841140" r:id="rId28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叙述正确；从题图可知，</w:t>
      </w:r>
      <w:r>
        <w:rPr>
          <w:rFonts w:eastAsia="宋体"/>
        </w:rPr>
        <w:object w:dxaOrig="405" w:dyaOrig="255">
          <v:shape id="_x0000_i1169" type="#_x0000_t75" style="width:20.25pt;height:12.75pt" o:ole="">
            <v:imagedata r:id="rId290" o:title=""/>
          </v:shape>
          <o:OLEObject Type="Embed" ProgID="Equation.DSMT4" ShapeID="_x0000_i1169" DrawAspect="Content" ObjectID="_1745841141" r:id="rId29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阶段为滴定的第一阶段，发生的主要反应为</w:t>
      </w:r>
      <w:r>
        <w:rPr>
          <w:rFonts w:eastAsia="宋体"/>
        </w:rPr>
        <w:object w:dxaOrig="2175" w:dyaOrig="810">
          <v:shape id="_x0000_i1170" type="#_x0000_t75" style="width:108.75pt;height:40.5pt" o:ole="">
            <v:imagedata r:id="rId292" o:title=""/>
          </v:shape>
          <o:OLEObject Type="Embed" ProgID="Equation.DSMT4" ShapeID="_x0000_i1170" DrawAspect="Content" ObjectID="_1745841142" r:id="rId29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405" w:dyaOrig="285">
          <v:shape id="_x0000_i1171" type="#_x0000_t75" style="width:20.25pt;height:14.25pt" o:ole="">
            <v:imagedata r:id="rId294" o:title=""/>
          </v:shape>
          <o:OLEObject Type="Embed" ProgID="Equation.DSMT4" ShapeID="_x0000_i1171" DrawAspect="Content" ObjectID="_1745841143" r:id="rId29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阶段为滴定的第二阶段，发生的主要反应为</w:t>
      </w:r>
      <w:r>
        <w:rPr>
          <w:rFonts w:eastAsia="宋体"/>
        </w:rPr>
        <w:object w:dxaOrig="2940" w:dyaOrig="810">
          <v:shape id="_x0000_i1172" type="#_x0000_t75" style="width:147pt;height:40.5pt" o:ole="">
            <v:imagedata r:id="rId296" o:title=""/>
          </v:shape>
          <o:OLEObject Type="Embed" ProgID="Equation.DSMT4" ShapeID="_x0000_i1172" DrawAspect="Content" ObjectID="_1745841144" r:id="rId29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叙述正确；滴定过程中，在不产生</w:t>
      </w:r>
      <w:r>
        <w:rPr>
          <w:rFonts w:eastAsia="宋体"/>
        </w:rPr>
        <w:object w:dxaOrig="480" w:dyaOrig="360">
          <v:shape id="_x0000_i1173" type="#_x0000_t75" style="width:24pt;height:18pt" o:ole="">
            <v:imagedata r:id="rId298" o:title=""/>
          </v:shape>
          <o:OLEObject Type="Embed" ProgID="Equation.DSMT4" ShapeID="_x0000_i1173" DrawAspect="Content" ObjectID="_1745841145" r:id="rId29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的情况下，有物料守恒关系：</w:t>
      </w:r>
      <w:r>
        <w:rPr>
          <w:rFonts w:eastAsia="宋体"/>
        </w:rPr>
        <w:object w:dxaOrig="4635" w:dyaOrig="435">
          <v:shape id="_x0000_i1174" type="#_x0000_t75" style="width:231.75pt;height:21.75pt" o:ole="">
            <v:imagedata r:id="rId300" o:title=""/>
          </v:shape>
          <o:OLEObject Type="Embed" ProgID="Equation.DSMT4" ShapeID="_x0000_i1174" DrawAspect="Content" ObjectID="_1745841146" r:id="rId30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，当有</w:t>
      </w:r>
      <w:r>
        <w:rPr>
          <w:rFonts w:eastAsia="宋体"/>
        </w:rPr>
        <w:object w:dxaOrig="480" w:dyaOrig="360">
          <v:shape id="_x0000_i1175" type="#_x0000_t75" style="width:24pt;height:18pt" o:ole="">
            <v:imagedata r:id="rId298" o:title=""/>
          </v:shape>
          <o:OLEObject Type="Embed" ProgID="Equation.DSMT4" ShapeID="_x0000_i1175" DrawAspect="Content" ObjectID="_1745841147" r:id="rId30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生成时，</w:t>
      </w:r>
      <w:r>
        <w:rPr>
          <w:rFonts w:eastAsia="宋体"/>
        </w:rPr>
        <w:object w:dxaOrig="4635" w:dyaOrig="435">
          <v:shape id="_x0000_i1176" type="#_x0000_t75" style="width:231.75pt;height:21.75pt" o:ole="">
            <v:imagedata r:id="rId303" o:title=""/>
          </v:shape>
          <o:OLEObject Type="Embed" ProgID="Equation.DSMT4" ShapeID="_x0000_i1176" DrawAspect="Content" ObjectID="_1745841148" r:id="rId30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，故不会出现</w:t>
      </w:r>
      <w:r>
        <w:rPr>
          <w:rFonts w:eastAsia="宋体"/>
        </w:rPr>
        <w:object w:dxaOrig="4725" w:dyaOrig="435">
          <v:shape id="_x0000_i1177" type="#_x0000_t75" style="width:236.25pt;height:21.75pt" o:ole="">
            <v:imagedata r:id="rId305" o:title=""/>
          </v:shape>
          <o:OLEObject Type="Embed" ProgID="Equation.DSMT4" ShapeID="_x0000_i1177" DrawAspect="Content" ObjectID="_1745841149" r:id="rId30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的情况，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叙述错误。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4.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）除去</w:t>
      </w:r>
      <w:r>
        <w:rPr>
          <w:rFonts w:eastAsia="宋体"/>
        </w:rPr>
        <w:object w:dxaOrig="525" w:dyaOrig="360">
          <v:shape id="_x0000_i1178" type="#_x0000_t75" style="width:26.25pt;height:18pt" o:ole="">
            <v:imagedata r:id="rId307" o:title=""/>
          </v:shape>
          <o:OLEObject Type="Embed" ProgID="Equation.DSMT4" ShapeID="_x0000_i1178" DrawAspect="Content" ObjectID="_1745841150" r:id="rId30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（或富集金属元素）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Ⅰ.</w:t>
      </w:r>
      <w:r>
        <w:rPr>
          <w:rFonts w:eastAsia="宋体"/>
        </w:rPr>
        <w:object w:dxaOrig="810" w:dyaOrig="360">
          <v:shape id="_x0000_i1179" type="#_x0000_t75" style="width:40.5pt;height:18pt" o:ole="">
            <v:imagedata r:id="rId309" o:title=""/>
          </v:shape>
          <o:OLEObject Type="Embed" ProgID="Equation.DSMT4" ShapeID="_x0000_i1179" DrawAspect="Content" ObjectID="_1745841151" r:id="rId31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Ⅱ.6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Ⅲ.</w:t>
      </w:r>
      <w:r>
        <w:rPr>
          <w:rFonts w:eastAsia="宋体"/>
        </w:rPr>
        <w:object w:dxaOrig="1275" w:dyaOrig="690">
          <v:shape id="_x0000_i1180" type="#_x0000_t75" style="width:63.75pt;height:34.5pt" o:ole="">
            <v:imagedata r:id="rId311" o:title=""/>
          </v:shape>
          <o:OLEObject Type="Embed" ProgID="Equation.DSMT4" ShapeID="_x0000_i1180" DrawAspect="Content" ObjectID="_1745841152" r:id="rId31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（合理即可）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4305" w:dyaOrig="810">
          <v:shape id="_x0000_i1181" type="#_x0000_t75" style="width:215.25pt;height:40.5pt" o:ole="">
            <v:imagedata r:id="rId313" o:title=""/>
          </v:shape>
          <o:OLEObject Type="Embed" ProgID="Equation.DSMT4" ShapeID="_x0000_i1181" DrawAspect="Content" ObjectID="_1745841153" r:id="rId314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）三角锥形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）复合萃取剂和氨气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）钒钛磁铁矿经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磁选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后得到铁尾矿，铁尾矿的主要成分为</w:t>
      </w:r>
      <w:r>
        <w:rPr>
          <w:rFonts w:eastAsia="宋体"/>
        </w:rPr>
        <w:object w:dxaOrig="525" w:dyaOrig="360">
          <v:shape id="_x0000_i1182" type="#_x0000_t75" style="width:26.25pt;height:18pt" o:ole="">
            <v:imagedata r:id="rId307" o:title=""/>
          </v:shape>
          <o:OLEObject Type="Embed" ProgID="Equation.DSMT4" ShapeID="_x0000_i1182" DrawAspect="Content" ObjectID="_1745841154" r:id="rId31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，所以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磁选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的目的为除去</w:t>
      </w:r>
      <w:r>
        <w:rPr>
          <w:rFonts w:eastAsia="宋体"/>
        </w:rPr>
        <w:object w:dxaOrig="525" w:dyaOrig="360">
          <v:shape id="_x0000_i1183" type="#_x0000_t75" style="width:26.25pt;height:18pt" o:ole="">
            <v:imagedata r:id="rId307" o:title=""/>
          </v:shape>
          <o:OLEObject Type="Embed" ProgID="Equation.DSMT4" ShapeID="_x0000_i1183" DrawAspect="Content" ObjectID="_1745841155" r:id="rId31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，富集金属元素。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Ⅰ.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根据题给晶胞结构图和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均摊法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可知，钙离子位于晶胞体心，个数为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；钛离子位于晶胞顶点，个数为</w:t>
      </w:r>
      <w:r>
        <w:rPr>
          <w:rFonts w:eastAsia="宋体"/>
        </w:rPr>
        <w:object w:dxaOrig="825" w:dyaOrig="615">
          <v:shape id="_x0000_i1184" type="#_x0000_t75" style="width:41.25pt;height:30.75pt" o:ole="">
            <v:imagedata r:id="rId317" o:title=""/>
          </v:shape>
          <o:OLEObject Type="Embed" ProgID="Equation.DSMT4" ShapeID="_x0000_i1184" DrawAspect="Content" ObjectID="_1745841156" r:id="rId31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，氧离子位于晶胞棱的中点，个数为</w:t>
      </w:r>
      <w:r>
        <w:rPr>
          <w:rFonts w:eastAsia="宋体"/>
        </w:rPr>
        <w:object w:dxaOrig="975" w:dyaOrig="615">
          <v:shape id="_x0000_i1185" type="#_x0000_t75" style="width:48.75pt;height:30.75pt" o:ole="">
            <v:imagedata r:id="rId319" o:title=""/>
          </v:shape>
          <o:OLEObject Type="Embed" ProgID="Equation.DSMT4" ShapeID="_x0000_i1185" DrawAspect="Content" ObjectID="_1745841157" r:id="rId32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，所以该化合物的化学式为</w:t>
      </w:r>
      <w:r>
        <w:rPr>
          <w:rFonts w:eastAsia="宋体"/>
        </w:rPr>
        <w:object w:dxaOrig="810" w:dyaOrig="360">
          <v:shape id="_x0000_i1186" type="#_x0000_t75" style="width:40.5pt;height:18pt" o:ole="">
            <v:imagedata r:id="rId309" o:title=""/>
          </v:shape>
          <o:OLEObject Type="Embed" ProgID="Equation.DSMT4" ShapeID="_x0000_i1186" DrawAspect="Content" ObjectID="_1745841158" r:id="rId32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Ⅱ.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钛离子位于晶胞顶点，周围与它最近且等距离的氧离子的个数为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Ⅲ.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晶体密度</w:t>
      </w:r>
      <w:r>
        <w:rPr>
          <w:rFonts w:eastAsia="宋体"/>
        </w:rPr>
        <w:object w:dxaOrig="5700" w:dyaOrig="810">
          <v:shape id="_x0000_i1187" type="#_x0000_t75" style="width:285pt;height:40.5pt" o:ole="">
            <v:imagedata r:id="rId322" o:title=""/>
          </v:shape>
          <o:OLEObject Type="Embed" ProgID="Equation.DSMT4" ShapeID="_x0000_i1187" DrawAspect="Content" ObjectID="_1745841159" r:id="rId32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酸浸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时，铁粉把</w:t>
      </w:r>
      <w:r>
        <w:rPr>
          <w:rFonts w:eastAsia="宋体"/>
        </w:rPr>
        <w:object w:dxaOrig="525" w:dyaOrig="390">
          <v:shape id="_x0000_i1188" type="#_x0000_t75" style="width:26.25pt;height:19.5pt" o:ole="">
            <v:imagedata r:id="rId324" o:title=""/>
          </v:shape>
          <o:OLEObject Type="Embed" ProgID="Equation.DSMT4" ShapeID="_x0000_i1188" DrawAspect="Content" ObjectID="_1745841160" r:id="rId32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还原为</w:t>
      </w:r>
      <w:r>
        <w:rPr>
          <w:rFonts w:eastAsia="宋体"/>
        </w:rPr>
        <w:object w:dxaOrig="585" w:dyaOrig="315">
          <v:shape id="_x0000_i1189" type="#_x0000_t75" style="width:29.25pt;height:15.75pt" o:ole="">
            <v:imagedata r:id="rId326" o:title=""/>
          </v:shape>
          <o:OLEObject Type="Embed" ProgID="Equation.DSMT4" ShapeID="_x0000_i1189" DrawAspect="Content" ObjectID="_1745841161" r:id="rId32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，其中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V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的化合价由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+5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价降低到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+4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价，所以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Fe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的化合价必然升高，高钛渣中还含有少量的铁粉，所以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Fe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酸浸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所得的溶液中只能显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+2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价，则反应的离子方程式为</w:t>
      </w:r>
      <w:r>
        <w:rPr>
          <w:rFonts w:eastAsia="宋体"/>
        </w:rPr>
        <w:object w:dxaOrig="4305" w:dyaOrig="810">
          <v:shape id="_x0000_i1190" type="#_x0000_t75" style="width:215.25pt;height:40.5pt" o:ole="">
            <v:imagedata r:id="rId313" o:title=""/>
          </v:shape>
          <o:OLEObject Type="Embed" ProgID="Equation.DSMT4" ShapeID="_x0000_i1190" DrawAspect="Content" ObjectID="_1745841162" r:id="rId32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555" w:dyaOrig="390">
          <v:shape id="_x0000_i1191" type="#_x0000_t75" style="width:27.75pt;height:19.5pt" o:ole="">
            <v:imagedata r:id="rId73" o:title=""/>
          </v:shape>
          <o:OLEObject Type="Embed" ProgID="Equation.DSMT4" ShapeID="_x0000_i1191" DrawAspect="Content" ObjectID="_1745841163" r:id="rId32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的中心原子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有孤电子对，数目为</w:t>
      </w:r>
      <w:r>
        <w:rPr>
          <w:rFonts w:eastAsia="宋体"/>
        </w:rPr>
        <w:object w:dxaOrig="1455" w:dyaOrig="615">
          <v:shape id="_x0000_i1192" type="#_x0000_t75" style="width:72.75pt;height:30.75pt" o:ole="">
            <v:imagedata r:id="rId330" o:title=""/>
          </v:shape>
          <o:OLEObject Type="Embed" ProgID="Equation.DSMT4" ShapeID="_x0000_i1192" DrawAspect="Content" ObjectID="_1745841164" r:id="rId33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555" w:dyaOrig="390">
          <v:shape id="_x0000_i1193" type="#_x0000_t75" style="width:27.75pt;height:19.5pt" o:ole="">
            <v:imagedata r:id="rId332" o:title=""/>
          </v:shape>
          <o:OLEObject Type="Embed" ProgID="Equation.DSMT4" ShapeID="_x0000_i1193" DrawAspect="Content" ObjectID="_1745841165" r:id="rId33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</w:t>
      </w:r>
      <w:r>
        <w:rPr>
          <w:rFonts w:eastAsia="宋体"/>
        </w:rPr>
        <w:object w:dxaOrig="390" w:dyaOrig="255">
          <v:shape id="_x0000_i1194" type="#_x0000_t75" style="width:19.5pt;height:12.75pt" o:ole="">
            <v:imagedata r:id="rId334" o:title=""/>
          </v:shape>
          <o:OLEObject Type="Embed" ProgID="Equation.DSMT4" ShapeID="_x0000_i1194" DrawAspect="Content" ObjectID="_1745841166" r:id="rId33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键，根据价层电子对互斥模型可知，该离子的空间结构为三角锥形。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）由题给流程可知，煅烧</w:t>
      </w:r>
      <w:r>
        <w:rPr>
          <w:rFonts w:eastAsia="宋体"/>
        </w:rPr>
        <w:object w:dxaOrig="945" w:dyaOrig="360">
          <v:shape id="_x0000_i1195" type="#_x0000_t75" style="width:47.25pt;height:18pt" o:ole="">
            <v:imagedata r:id="rId336" o:title=""/>
          </v:shape>
          <o:OLEObject Type="Embed" ProgID="Equation.DSMT4" ShapeID="_x0000_i1195" DrawAspect="Content" ObjectID="_1745841167" r:id="rId33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时，得到</w:t>
      </w:r>
      <w:r>
        <w:rPr>
          <w:rFonts w:eastAsia="宋体"/>
        </w:rPr>
        <w:object w:dxaOrig="555" w:dyaOrig="360">
          <v:shape id="_x0000_i1196" type="#_x0000_t75" style="width:27.75pt;height:18pt" o:ole="">
            <v:imagedata r:id="rId338" o:title=""/>
          </v:shape>
          <o:OLEObject Type="Embed" ProgID="Equation.DSMT4" ShapeID="_x0000_i1196" DrawAspect="Content" ObjectID="_1745841168" r:id="rId33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的同时生成氨气，因此该流程中可循环利用的物质为复合萃取剂和氨气。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5.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）甲苯；铁粉和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液溴</w:t>
      </w:r>
      <w:proofErr w:type="gramEnd"/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）羧基、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碳溴键还原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反应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867660" cy="824865"/>
            <wp:effectExtent l="0" t="0" r="8890" b="13335"/>
            <wp:docPr id="33" name="_x0000_i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x0000_i2074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767205" cy="915035"/>
            <wp:effectExtent l="0" t="0" r="4445" b="18415"/>
            <wp:docPr id="34" name="_x0000_i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x0000_i2075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3728720" cy="854075"/>
            <wp:effectExtent l="0" t="0" r="5080" b="3175"/>
            <wp:docPr id="35" name="_x0000_i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x0000_i2076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766140" cy="86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582545" cy="618490"/>
            <wp:effectExtent l="0" t="0" r="8255" b="0"/>
            <wp:docPr id="36" name="_x0000_i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x0000_i2077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608711" cy="62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）根据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的分子式和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的结构简式可知，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的化学名称为甲苯；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生成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的过程中，溴原子取代了苯环上的氢原子，因此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A→B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的反应条件为铁粉和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液溴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经过酸性高锰酸钾溶液氧化生成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的结构简式为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557530" cy="652780"/>
            <wp:effectExtent l="0" t="0" r="0" b="0"/>
            <wp:docPr id="37" name="_x0000_i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x0000_i2078"/>
                    <pic:cNvPicPr>
                      <a:picLocks noChangeAspect="1"/>
                    </pic:cNvPicPr>
                  </pic:nvPicPr>
                  <pic:blipFill>
                    <a:blip r:embed="rId344"/>
                    <a:srcRect l="757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6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中的官能团名称为羧基、碳溴键；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生成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E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的过程中</w:t>
      </w:r>
      <w:r>
        <w:rPr>
          <w:rFonts w:eastAsia="宋体"/>
        </w:rPr>
        <w:object w:dxaOrig="780" w:dyaOrig="360">
          <v:shape id="_x0000_i1197" type="#_x0000_t75" style="width:39pt;height:18pt" o:ole="">
            <v:imagedata r:id="rId345" o:title=""/>
          </v:shape>
          <o:OLEObject Type="Embed" ProgID="Equation.DSMT4" ShapeID="_x0000_i1197" DrawAspect="Content" ObjectID="_1745841169" r:id="rId34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做还原剂，因此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D→E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的反应类型为还原反应。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）根据逆合成分析法和已知条件可推出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G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的结构简式为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888365" cy="847090"/>
            <wp:effectExtent l="0" t="0" r="6985" b="10160"/>
            <wp:docPr id="38" name="_x0000_i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x0000_i2081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的结构简式为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850900" cy="850900"/>
            <wp:effectExtent l="0" t="0" r="6350" b="6350"/>
            <wp:docPr id="39" name="_x0000_i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x0000_i2082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，因此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E→F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反应的化学方程式为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901950" cy="834390"/>
            <wp:effectExtent l="0" t="0" r="12700" b="3810"/>
            <wp:docPr id="40" name="_x0000_i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x0000_i2083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）化合物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的同系物，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的相对分子质量比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F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大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，因此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的分子式为</w:t>
      </w:r>
      <w:r>
        <w:rPr>
          <w:rFonts w:eastAsia="宋体"/>
        </w:rPr>
        <w:object w:dxaOrig="1035" w:dyaOrig="360">
          <v:shape id="_x0000_i1198" type="#_x0000_t75" style="width:51.75pt;height:18pt" o:ole="">
            <v:imagedata r:id="rId349" o:title=""/>
          </v:shape>
          <o:OLEObject Type="Embed" ProgID="Equation.DSMT4" ShapeID="_x0000_i1198" DrawAspect="Content" ObjectID="_1745841170" r:id="rId35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的同分异构体能发生银镜反应，说明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的同分异构体中含有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—CHO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，且分子中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含有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</w:t>
      </w:r>
      <w:r>
        <w:rPr>
          <w:rFonts w:eastAsia="宋体"/>
        </w:rPr>
        <w:object w:dxaOrig="615" w:dyaOrig="360">
          <v:shape id="_x0000_i1199" type="#_x0000_t75" style="width:30.75pt;height:18pt" o:ole="">
            <v:imagedata r:id="rId351" o:title=""/>
          </v:shape>
          <o:OLEObject Type="Embed" ProgID="Equation.DSMT4" ShapeID="_x0000_i1199" DrawAspect="Content" ObjectID="_1745841171" r:id="rId35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，根据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的分子式，可知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的同分异构体中还含有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—Br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。根据以上分析可知，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的同分异构体中苯环上有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个取代基，且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个取代基相同，这样的同分异构体共有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种。其中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核磁共振氢谱的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峰面积之比为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的结构简式为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717675" cy="889635"/>
            <wp:effectExtent l="0" t="0" r="15875" b="5715"/>
            <wp:docPr id="41" name="_x0000_i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x0000_i2088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）根据已知条件，采用逆合成分析法可写出合成路线如下：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003935" cy="659765"/>
            <wp:effectExtent l="0" t="0" r="5715" b="6985"/>
            <wp:docPr id="42" name="_x0000_i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x0000_i2089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3473450" cy="721995"/>
            <wp:effectExtent l="0" t="0" r="12700" b="1905"/>
            <wp:docPr id="43" name="_x0000_i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x0000_i2090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534285" cy="652145"/>
            <wp:effectExtent l="0" t="0" r="18415" b="14605"/>
            <wp:docPr id="44" name="_x0000_i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x0000_i2091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6.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解析：基态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原子中有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个单电子，则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位于元素周期表中第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ⅤA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族。由题图可知，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形成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个单键，可知</w:t>
      </w:r>
      <w:r>
        <w:rPr>
          <w:rFonts w:eastAsia="宋体"/>
        </w:rPr>
        <w:object w:dxaOrig="420" w:dyaOrig="285">
          <v:shape id="_x0000_i1200" type="#_x0000_t75" style="width:21pt;height:14.25pt" o:ole="">
            <v:imagedata r:id="rId356" o:title=""/>
          </v:shape>
          <o:OLEObject Type="Embed" ProgID="Equation.DSMT4" ShapeID="_x0000_i1200" DrawAspect="Content" ObjectID="_1745841172" r:id="rId35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或第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ⅦA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族元素，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位于第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ⅥA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族。由于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位于同一周期，且该化合物为常见离子化合物，则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三种元素组成的酸有</w:t>
      </w:r>
      <w:r>
        <w:rPr>
          <w:rFonts w:eastAsia="宋体"/>
        </w:rPr>
        <w:object w:dxaOrig="1500" w:dyaOrig="360">
          <v:shape id="_x0000_i1201" type="#_x0000_t75" style="width:75pt;height:18pt" o:ole="">
            <v:imagedata r:id="rId358" o:title=""/>
          </v:shape>
          <o:OLEObject Type="Embed" ProgID="Equation.DSMT4" ShapeID="_x0000_i1201" DrawAspect="Content" ObjectID="_1745841173" r:id="rId35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690" w:dyaOrig="360">
          <v:shape id="_x0000_i1202" type="#_x0000_t75" style="width:34.5pt;height:18pt" o:ole="">
            <v:imagedata r:id="rId360" o:title=""/>
          </v:shape>
          <o:OLEObject Type="Embed" ProgID="Equation.DSMT4" ShapeID="_x0000_i1202" DrawAspect="Content" ObjectID="_1745841174" r:id="rId36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属于弱酸，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说法错误；</w:t>
      </w:r>
      <w:r>
        <w:rPr>
          <w:rFonts w:eastAsia="宋体"/>
        </w:rPr>
        <w:object w:dxaOrig="1080" w:dyaOrig="360">
          <v:shape id="_x0000_i1203" type="#_x0000_t75" style="width:54pt;height:18pt" o:ole="">
            <v:imagedata r:id="rId362" o:title=""/>
          </v:shape>
          <o:OLEObject Type="Embed" ProgID="Equation.DSMT4" ShapeID="_x0000_i1203" DrawAspect="Content" ObjectID="_1745841175" r:id="rId36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均可作为配体，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说法正确；同周期元素，从左往右电负性依次增大，则电负性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N&lt;O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495" w:dyaOrig="360">
          <v:shape id="_x0000_i1204" type="#_x0000_t75" style="width:24.75pt;height:18pt" o:ole="">
            <v:imagedata r:id="rId364" o:title=""/>
          </v:shape>
          <o:OLEObject Type="Embed" ProgID="Equation.DSMT4" ShapeID="_x0000_i1204" DrawAspect="Content" ObjectID="_1745841176" r:id="rId36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元素显负价，则电负性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N&gt;H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Y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、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Z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的简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单氢化物分别为</w:t>
      </w:r>
      <w:r>
        <w:rPr>
          <w:rFonts w:eastAsia="宋体"/>
        </w:rPr>
        <w:object w:dxaOrig="1155" w:dyaOrig="360">
          <v:shape id="_x0000_i1205" type="#_x0000_t75" style="width:57.75pt;height:18pt" o:ole="">
            <v:imagedata r:id="rId366" o:title=""/>
          </v:shape>
          <o:OLEObject Type="Embed" ProgID="Equation.DSMT4" ShapeID="_x0000_i1205" DrawAspect="Content" ObjectID="_1745841177" r:id="rId36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，在常温下，氨气为气态、水为液态，故沸点</w:t>
      </w:r>
      <w:r>
        <w:rPr>
          <w:rFonts w:eastAsia="宋体"/>
        </w:rPr>
        <w:object w:dxaOrig="1200" w:dyaOrig="360">
          <v:shape id="_x0000_i1206" type="#_x0000_t75" style="width:60pt;height:18pt" o:ole="">
            <v:imagedata r:id="rId368" o:title=""/>
          </v:shape>
          <o:OLEObject Type="Embed" ProgID="Equation.DSMT4" ShapeID="_x0000_i1206" DrawAspect="Content" ObjectID="_1745841178" r:id="rId36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7.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解析：由题干中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硅烯并非完全平面结构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可知，硅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烯分子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原子不采取</w:t>
      </w:r>
      <w:r>
        <w:rPr>
          <w:rFonts w:eastAsia="宋体"/>
        </w:rPr>
        <w:object w:dxaOrig="360" w:dyaOrig="360">
          <v:shape id="_x0000_i1207" type="#_x0000_t75" style="width:18pt;height:18pt" o:ole="">
            <v:imagedata r:id="rId370" o:title=""/>
          </v:shape>
          <o:OLEObject Type="Embed" ProgID="Equation.DSMT4" ShapeID="_x0000_i1207" DrawAspect="Content" ObjectID="_1745841179" r:id="rId37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杂化形成平面结构，而石墨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分子中的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原子均采取</w:t>
      </w:r>
      <w:r>
        <w:rPr>
          <w:rFonts w:eastAsia="宋体"/>
        </w:rPr>
        <w:object w:dxaOrig="360" w:dyaOrig="360">
          <v:shape id="_x0000_i1208" type="#_x0000_t75" style="width:18pt;height:18pt" o:ole="">
            <v:imagedata r:id="rId372" o:title=""/>
          </v:shape>
          <o:OLEObject Type="Embed" ProgID="Equation.DSMT4" ShapeID="_x0000_i1208" DrawAspect="Content" ObjectID="_1745841180" r:id="rId37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杂化，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原子的半径大于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原子，因此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Si—Si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键弱于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C—C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键，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错误；由题给俯视图可知，每个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原子形成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个单键，所以硅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烯分子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原子无法满足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电子稳定结构，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错误；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元素位于元素周期表中金属元素与非金属元素的分界线处，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是一种半导体材料，而石墨是导体，故导电性：硅烯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&lt;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石墨烯，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正确。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lastRenderedPageBreak/>
        <w:t>8.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解析：由题图可知，放电时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Li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做负极，对二硝基苯一侧为正极区，</w:t>
      </w:r>
      <w:r>
        <w:rPr>
          <w:rFonts w:eastAsia="宋体"/>
        </w:rPr>
        <w:object w:dxaOrig="390" w:dyaOrig="300">
          <v:shape id="_x0000_i1209" type="#_x0000_t75" style="width:19.5pt;height:15pt" o:ole="">
            <v:imagedata r:id="rId374" o:title=""/>
          </v:shape>
          <o:OLEObject Type="Embed" ProgID="Equation.DSMT4" ShapeID="_x0000_i1209" DrawAspect="Content" ObjectID="_1745841181" r:id="rId37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经阳离子交换膜向右侧移动，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说法正确；放电时，正极得电子，根据电荷守恒可得正极的电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极反应式为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2962275" cy="320675"/>
            <wp:effectExtent l="0" t="0" r="9525" b="3175"/>
            <wp:docPr id="1174406565" name="_x0000_i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06565" name="_x0000_i1489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022150" cy="32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，说法正确；负极材料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Li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较活泼，可与</w:t>
      </w:r>
      <w:r>
        <w:rPr>
          <w:rFonts w:eastAsia="宋体"/>
        </w:rPr>
        <w:object w:dxaOrig="525" w:dyaOrig="360">
          <v:shape id="_x0000_i1210" type="#_x0000_t75" style="width:26.25pt;height:18pt" o:ole="">
            <v:imagedata r:id="rId377" o:title=""/>
          </v:shape>
          <o:OLEObject Type="Embed" ProgID="Equation.DSMT4" ShapeID="_x0000_i1210" DrawAspect="Content" ObjectID="_1745841182" r:id="rId37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反应，因此负极区需为无水环境，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说法正确；充电时，阴极电极反应式为</w:t>
      </w:r>
      <w:r>
        <w:rPr>
          <w:rFonts w:eastAsia="宋体"/>
        </w:rPr>
        <w:object w:dxaOrig="1530" w:dyaOrig="810">
          <v:shape id="_x0000_i1211" type="#_x0000_t75" style="width:76.5pt;height:40.5pt" o:ole="">
            <v:imagedata r:id="rId379" o:title=""/>
          </v:shape>
          <o:OLEObject Type="Embed" ProgID="Equation.DSMT4" ShapeID="_x0000_i1211" DrawAspect="Content" ObjectID="_1745841183" r:id="rId38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，同时</w:t>
      </w:r>
      <w:r>
        <w:rPr>
          <w:rFonts w:eastAsia="宋体"/>
        </w:rPr>
        <w:object w:dxaOrig="390" w:dyaOrig="300">
          <v:shape id="_x0000_i1212" type="#_x0000_t75" style="width:19.5pt;height:15pt" o:ole="">
            <v:imagedata r:id="rId374" o:title=""/>
          </v:shape>
          <o:OLEObject Type="Embed" ProgID="Equation.DSMT4" ShapeID="_x0000_i1212" DrawAspect="Content" ObjectID="_1745841184" r:id="rId38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由阳极区迁移到阴极区，根据电荷守恒，可知阴极区</w:t>
      </w:r>
      <w:r>
        <w:rPr>
          <w:rFonts w:eastAsia="宋体"/>
        </w:rPr>
        <w:object w:dxaOrig="390" w:dyaOrig="300">
          <v:shape id="_x0000_i1213" type="#_x0000_t75" style="width:19.5pt;height:15pt" o:ole="">
            <v:imagedata r:id="rId374" o:title=""/>
          </v:shape>
          <o:OLEObject Type="Embed" ProgID="Equation.DSMT4" ShapeID="_x0000_i1213" DrawAspect="Content" ObjectID="_1745841185" r:id="rId38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浓度不变，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说法错误。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9.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解析：由题给反应可知，反应中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HCl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提供空轨道，</w:t>
      </w:r>
      <w:r>
        <w:rPr>
          <w:rFonts w:eastAsia="宋体"/>
        </w:rPr>
        <w:object w:dxaOrig="840" w:dyaOrig="360">
          <v:shape id="_x0000_i1214" type="#_x0000_t75" style="width:42pt;height:18pt" o:ole="">
            <v:imagedata r:id="rId383" o:title=""/>
          </v:shape>
          <o:OLEObject Type="Embed" ProgID="Equation.DSMT4" ShapeID="_x0000_i1214" DrawAspect="Content" ObjectID="_1745841186" r:id="rId38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原子提供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电子对。该反应中</w:t>
      </w:r>
      <w:r>
        <w:rPr>
          <w:rFonts w:eastAsia="宋体"/>
        </w:rPr>
        <w:object w:dxaOrig="585" w:dyaOrig="360">
          <v:shape id="_x0000_i1215" type="#_x0000_t75" style="width:29.25pt;height:18pt" o:ole="">
            <v:imagedata r:id="rId385" o:title=""/>
          </v:shape>
          <o:OLEObject Type="Embed" ProgID="Equation.DSMT4" ShapeID="_x0000_i1215" DrawAspect="Content" ObjectID="_1745841187" r:id="rId38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提供空轨道，</w:t>
      </w:r>
      <w:r>
        <w:rPr>
          <w:rFonts w:eastAsia="宋体"/>
        </w:rPr>
        <w:object w:dxaOrig="525" w:dyaOrig="360">
          <v:shape id="_x0000_i1216" type="#_x0000_t75" style="width:26.25pt;height:18pt" o:ole="">
            <v:imagedata r:id="rId387" o:title=""/>
          </v:shape>
          <o:OLEObject Type="Embed" ProgID="Equation.DSMT4" ShapeID="_x0000_i1216" DrawAspect="Content" ObjectID="_1745841188" r:id="rId38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原子提供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不符合题意；该反应中</w:t>
      </w:r>
      <w:r>
        <w:rPr>
          <w:rFonts w:eastAsia="宋体"/>
        </w:rPr>
        <w:object w:dxaOrig="495" w:dyaOrig="360">
          <v:shape id="_x0000_i1217" type="#_x0000_t75" style="width:24.75pt;height:18pt" o:ole="">
            <v:imagedata r:id="rId389" o:title=""/>
          </v:shape>
          <o:OLEObject Type="Embed" ProgID="Equation.DSMT4" ShapeID="_x0000_i1217" DrawAspect="Content" ObjectID="_1745841189" r:id="rId39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315" w:dyaOrig="360">
          <v:shape id="_x0000_i1218" type="#_x0000_t75" style="width:15.75pt;height:18pt" o:ole="">
            <v:imagedata r:id="rId391" o:title=""/>
          </v:shape>
          <o:OLEObject Type="Embed" ProgID="Equation.DSMT4" ShapeID="_x0000_i1218" DrawAspect="Content" ObjectID="_1745841190" r:id="rId39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分子均只含有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电子对，不存在空轨道，与题述反应原理不同，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符合题意；</w:t>
      </w:r>
      <w:r>
        <w:rPr>
          <w:rFonts w:eastAsia="宋体"/>
        </w:rPr>
        <w:object w:dxaOrig="660" w:dyaOrig="360">
          <v:shape id="_x0000_i1219" type="#_x0000_t75" style="width:33pt;height:18pt" o:ole="">
            <v:imagedata r:id="rId393" o:title=""/>
          </v:shape>
          <o:OLEObject Type="Embed" ProgID="Equation.DSMT4" ShapeID="_x0000_i1219" DrawAspect="Content" ObjectID="_1745841191" r:id="rId39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原子提供空轨道，</w:t>
      </w:r>
      <w:r>
        <w:rPr>
          <w:rFonts w:eastAsia="宋体"/>
        </w:rPr>
        <w:object w:dxaOrig="1185" w:dyaOrig="360">
          <v:shape id="_x0000_i1220" type="#_x0000_t75" style="width:59.25pt;height:18pt" o:ole="">
            <v:imagedata r:id="rId395" o:title=""/>
          </v:shape>
          <o:OLEObject Type="Embed" ProgID="Equation.DSMT4" ShapeID="_x0000_i1220" DrawAspect="Content" ObjectID="_1745841192" r:id="rId39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中羟基上的氧原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子提供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不符合题意；</w:t>
      </w:r>
      <w:r>
        <w:rPr>
          <w:rFonts w:eastAsia="宋体"/>
        </w:rPr>
        <w:object w:dxaOrig="405" w:dyaOrig="360">
          <v:shape id="_x0000_i1221" type="#_x0000_t75" style="width:20.25pt;height:18pt" o:ole="">
            <v:imagedata r:id="rId397" o:title=""/>
          </v:shape>
          <o:OLEObject Type="Embed" ProgID="Equation.DSMT4" ShapeID="_x0000_i1221" DrawAspect="Content" ObjectID="_1745841193" r:id="rId39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原子提供空轨道，</w:t>
      </w:r>
      <w:r>
        <w:rPr>
          <w:rFonts w:eastAsia="宋体"/>
        </w:rPr>
        <w:object w:dxaOrig="1245" w:dyaOrig="360">
          <v:shape id="_x0000_i1222" type="#_x0000_t75" style="width:62.25pt;height:18pt" o:ole="">
            <v:imagedata r:id="rId399" o:title=""/>
          </v:shape>
          <o:OLEObject Type="Embed" ProgID="Equation.DSMT4" ShapeID="_x0000_i1222" DrawAspect="Content" ObjectID="_1745841194" r:id="rId40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原子提供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孤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电子对，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10.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解析：无水环境下，</w:t>
      </w:r>
      <w:r>
        <w:rPr>
          <w:rFonts w:eastAsia="宋体"/>
        </w:rPr>
        <w:object w:dxaOrig="525" w:dyaOrig="315">
          <v:shape id="_x0000_i1223" type="#_x0000_t75" style="width:26.25pt;height:15.75pt" o:ole="">
            <v:imagedata r:id="rId401" o:title=""/>
          </v:shape>
          <o:OLEObject Type="Embed" ProgID="Equation.DSMT4" ShapeID="_x0000_i1223" DrawAspect="Content" ObjectID="_1745841195" r:id="rId40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可以氧化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生成</w:t>
      </w:r>
      <w:r>
        <w:rPr>
          <w:rFonts w:eastAsia="宋体"/>
        </w:rPr>
        <w:object w:dxaOrig="465" w:dyaOrig="315">
          <v:shape id="_x0000_i1224" type="#_x0000_t75" style="width:23.25pt;height:15.75pt" o:ole="">
            <v:imagedata r:id="rId403" o:title=""/>
          </v:shape>
          <o:OLEObject Type="Embed" ProgID="Equation.DSMT4" ShapeID="_x0000_i1224" DrawAspect="Content" ObjectID="_1745841196" r:id="rId40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和紫红色的铜单质，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不符合题意；向银镜中加入少量的</w:t>
      </w:r>
      <w:r>
        <w:rPr>
          <w:rFonts w:eastAsia="宋体"/>
        </w:rPr>
        <w:pict>
          <v:shape id="_x0000_i1225" type="#_x0000_t75" style="width:30.75pt;height:18pt">
            <v:imagedata r:id="rId405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溶液，银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镜逐渐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溶解，溶液颜色变浅，则还原产物为</w:t>
      </w:r>
      <w:r>
        <w:rPr>
          <w:rFonts w:eastAsia="宋体"/>
        </w:rPr>
        <w:pict>
          <v:shape id="_x0000_i1226" type="#_x0000_t75" style="width:24pt;height:15.75pt">
            <v:imagedata r:id="rId406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，但向溶解液中滴加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KSCN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溶液后，溶液变红，则溶液中仍有</w:t>
      </w:r>
      <w:r>
        <w:rPr>
          <w:rFonts w:eastAsia="宋体"/>
        </w:rPr>
        <w:pict>
          <v:shape id="_x0000_i1227" type="#_x0000_t75" style="width:24pt;height:15.75pt">
            <v:imagedata r:id="rId407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剩余，说明该反应为可逆反应，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不符合题意；</w:t>
      </w:r>
      <w:r>
        <w:rPr>
          <w:rFonts w:eastAsia="宋体"/>
        </w:rPr>
        <w:pict>
          <v:shape id="_x0000_i1228" type="#_x0000_t75" style="width:51pt;height:18pt">
            <v:imagedata r:id="rId408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在溶液中存在沉淀溶解平衡</w:t>
      </w:r>
      <w:r>
        <w:rPr>
          <w:rFonts w:eastAsia="宋体"/>
        </w:rPr>
        <w:object w:dxaOrig="4020" w:dyaOrig="420">
          <v:shape id="_x0000_i1229" type="#_x0000_t75" style="width:201pt;height:21pt" o:ole="">
            <v:imagedata r:id="rId409" o:title=""/>
          </v:shape>
          <o:OLEObject Type="Embed" ProgID="Equation.DSMT4" ShapeID="_x0000_i1229" DrawAspect="Content" ObjectID="_1745841197" r:id="rId41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，加入适量饱和</w:t>
      </w:r>
      <w:r>
        <w:rPr>
          <w:rFonts w:eastAsia="宋体"/>
        </w:rPr>
        <w:object w:dxaOrig="735" w:dyaOrig="360">
          <v:shape id="_x0000_i1230" type="#_x0000_t75" style="width:36.75pt;height:18pt" o:ole="">
            <v:imagedata r:id="rId411" o:title=""/>
          </v:shape>
          <o:OLEObject Type="Embed" ProgID="Equation.DSMT4" ShapeID="_x0000_i1230" DrawAspect="Content" ObjectID="_1745841198" r:id="rId41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溶液时，</w:t>
      </w:r>
      <w:r>
        <w:rPr>
          <w:rFonts w:eastAsia="宋体"/>
        </w:rPr>
        <w:object w:dxaOrig="735" w:dyaOrig="360">
          <v:shape id="_x0000_i1231" type="#_x0000_t75" style="width:36.75pt;height:18pt" o:ole="">
            <v:imagedata r:id="rId413" o:title=""/>
          </v:shape>
          <o:OLEObject Type="Embed" ProgID="Equation.DSMT4" ShapeID="_x0000_i1231" DrawAspect="Content" ObjectID="_1745841199" r:id="rId41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溶液中的</w:t>
      </w:r>
      <w:r>
        <w:rPr>
          <w:rFonts w:eastAsia="宋体"/>
        </w:rPr>
        <w:object w:dxaOrig="525" w:dyaOrig="390">
          <v:shape id="_x0000_i1232" type="#_x0000_t75" style="width:26.25pt;height:19.5pt" o:ole="">
            <v:imagedata r:id="rId415" o:title=""/>
          </v:shape>
          <o:OLEObject Type="Embed" ProgID="Equation.DSMT4" ShapeID="_x0000_i1232" DrawAspect="Content" ObjectID="_1745841200" r:id="rId41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会与</w:t>
      </w:r>
      <w:r>
        <w:rPr>
          <w:rFonts w:eastAsia="宋体"/>
        </w:rPr>
        <w:object w:dxaOrig="525" w:dyaOrig="315">
          <v:shape id="_x0000_i1233" type="#_x0000_t75" style="width:26.25pt;height:15.75pt" o:ole="">
            <v:imagedata r:id="rId417" o:title=""/>
          </v:shape>
          <o:OLEObject Type="Embed" ProgID="Equation.DSMT4" ShapeID="_x0000_i1233" DrawAspect="Content" ObjectID="_1745841201" r:id="rId41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反应，使</w:t>
      </w:r>
      <w:r>
        <w:rPr>
          <w:rFonts w:eastAsia="宋体"/>
        </w:rPr>
        <w:object w:dxaOrig="1020" w:dyaOrig="360">
          <v:shape id="_x0000_i1234" type="#_x0000_t75" style="width:51pt;height:18pt" o:ole="">
            <v:imagedata r:id="rId408" o:title=""/>
          </v:shape>
          <o:OLEObject Type="Embed" ProgID="Equation.DSMT4" ShapeID="_x0000_i1234" DrawAspect="Content" ObjectID="_1745841202" r:id="rId41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的沉淀溶解平衡正向移动，促进</w:t>
      </w:r>
      <w:r>
        <w:rPr>
          <w:rFonts w:eastAsia="宋体"/>
        </w:rPr>
        <w:object w:dxaOrig="1020" w:dyaOrig="360">
          <v:shape id="_x0000_i1235" type="#_x0000_t75" style="width:51pt;height:18pt" o:ole="">
            <v:imagedata r:id="rId408" o:title=""/>
          </v:shape>
          <o:OLEObject Type="Embed" ProgID="Equation.DSMT4" ShapeID="_x0000_i1235" DrawAspect="Content" ObjectID="_1745841203" r:id="rId42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溶解，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不符合题意；稀硫酸与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Cu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不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反应，但在加热条件下，浓硫酸与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Cu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能发生反应，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符合题意。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11.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富氮物质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热力学上都不稳定，易分解爆炸，</w:t>
      </w:r>
      <w:r>
        <w:rPr>
          <w:rFonts w:eastAsia="宋体"/>
        </w:rPr>
        <w:object w:dxaOrig="330" w:dyaOrig="360">
          <v:shape id="_x0000_i1236" type="#_x0000_t75" style="width:16.5pt;height:18pt" o:ole="">
            <v:imagedata r:id="rId421" o:title=""/>
          </v:shape>
          <o:OLEObject Type="Embed" ProgID="Equation.DSMT4" ShapeID="_x0000_i1236" DrawAspect="Content" ObjectID="_1745841204" r:id="rId42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为空气的主要成分，常温下很稳定，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说法正确；端点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原子不参与杂化，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说法错误；虽然均为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原子，但是由于不同位置原子形成的键数不同，故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原子电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性大小不均等，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为第二周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期元素，原子核外只有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个价电子，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原子共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个价电子，失去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个电子，共包含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个价电子，除去结构式中的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个共价键的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个价电子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后，余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个价电子，恰好给两个端点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原子，使得端点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原子也为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电子结构，故所有原子均满足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8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电子结构，符合线型结构的特点，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12.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解析：碱金属元素单质的沸点随核电荷数增大而降低，故不符合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项归纳的结论，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不符合题意。</w:t>
      </w:r>
      <w:r>
        <w:rPr>
          <w:rFonts w:eastAsia="宋体"/>
        </w:rPr>
        <w:pict>
          <v:shape id="_x0000_i1237" type="#_x0000_t75" style="width:27.75pt;height:18pt">
            <v:imagedata r:id="rId423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的沸点大于</w:t>
      </w:r>
      <w:r>
        <w:rPr>
          <w:rFonts w:eastAsia="宋体"/>
        </w:rPr>
        <w:pict>
          <v:shape id="_x0000_i1238" type="#_x0000_t75" style="width:24.75pt;height:18pt">
            <v:imagedata r:id="rId424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的沸点，且</w:t>
      </w:r>
      <w:r>
        <w:rPr>
          <w:rFonts w:eastAsia="宋体"/>
        </w:rPr>
        <w:pict>
          <v:shape id="_x0000_i1239" type="#_x0000_t75" style="width:27.75pt;height:18pt">
            <v:imagedata r:id="rId425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不存在氢键，故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项归纳不合理，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不符合题意。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项的事实可以进行如下演绎：第一类，放热的气态反应体系，绝热导致升温进而导致平衡逆移；第二类，吸热的气态反应体系，绝热导致降温进而导致平衡逆移；第三类，气体体积增大的气态反应体系，恒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容导致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增压进而导致平衡逆移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；第四类，气体体积减小的气态反应体系，恒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容导致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减压进而导致平衡逆移，总之，绝热恒容装置会降低气态可逆反应的平衡转化率，而绝热装置中反应体系与环境没有热交换，恒容装置中反应体系与环境没有功交换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(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气体膨胀会对环境做功，气体收缩环境会对气体做功），热与功是能量的传递形式，从而得出结论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与环境有能量交换的装置更有利于提高可逆反应的平衡转化率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符合题意。</w:t>
      </w:r>
      <w:r>
        <w:rPr>
          <w:rFonts w:eastAsia="宋体"/>
        </w:rPr>
        <w:pict>
          <v:shape id="_x0000_i1240" type="#_x0000_t75" style="width:63pt;height:20.25pt">
            <v:imagedata r:id="rId426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，压缩容积，温度不变，</w:t>
      </w:r>
      <w:r>
        <w:rPr>
          <w:rFonts w:eastAsia="宋体"/>
        </w:rPr>
        <w:pict>
          <v:shape id="_x0000_i1241" type="#_x0000_t75" style="width:20.25pt;height:15.75pt">
            <v:imagedata r:id="rId427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不变，所以再次达到平衡时</w:t>
      </w:r>
      <w:r>
        <w:rPr>
          <w:rFonts w:eastAsia="宋体"/>
        </w:rPr>
        <w:pict>
          <v:shape id="_x0000_i1242" type="#_x0000_t75" style="width:42pt;height:20.25pt">
            <v:imagedata r:id="rId428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不变，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不符合题意。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13.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解析：由题图可知，</w:t>
      </w:r>
      <w:r>
        <w:rPr>
          <w:rFonts w:eastAsia="宋体"/>
        </w:rPr>
        <w:object w:dxaOrig="390" w:dyaOrig="315">
          <v:shape id="_x0000_i1243" type="#_x0000_t75" style="width:19.5pt;height:15.75pt" o:ole="">
            <v:imagedata r:id="rId429" o:title=""/>
          </v:shape>
          <o:OLEObject Type="Embed" ProgID="Equation.DSMT4" ShapeID="_x0000_i1243" DrawAspect="Content" ObjectID="_1745841205" r:id="rId43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到</w:t>
      </w:r>
      <w:r>
        <w:rPr>
          <w:rFonts w:eastAsia="宋体"/>
        </w:rPr>
        <w:object w:dxaOrig="405" w:dyaOrig="315">
          <v:shape id="_x0000_i1244" type="#_x0000_t75" style="width:20.25pt;height:15.75pt" o:ole="">
            <v:imagedata r:id="rId431" o:title=""/>
          </v:shape>
          <o:OLEObject Type="Embed" ProgID="Equation.DSMT4" ShapeID="_x0000_i1244" DrawAspect="Content" ObjectID="_1745841206" r:id="rId43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点时水电离程度逐渐增大，</w:t>
      </w:r>
      <w:r>
        <w:rPr>
          <w:rFonts w:eastAsia="宋体"/>
        </w:rPr>
        <w:object w:dxaOrig="405" w:dyaOrig="315">
          <v:shape id="_x0000_i1245" type="#_x0000_t75" style="width:20.25pt;height:15.75pt" o:ole="">
            <v:imagedata r:id="rId433" o:title=""/>
          </v:shape>
          <o:OLEObject Type="Embed" ProgID="Equation.DSMT4" ShapeID="_x0000_i1245" DrawAspect="Content" ObjectID="_1745841207" r:id="rId434"/>
        </w:objec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点加入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溶液体积为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40mL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时水电离程度最大，此时</w:t>
      </w:r>
      <w:r>
        <w:rPr>
          <w:rFonts w:eastAsia="宋体"/>
        </w:rPr>
        <w:object w:dxaOrig="405" w:dyaOrig="315">
          <v:shape id="_x0000_i1246" type="#_x0000_t75" style="width:20.25pt;height:15.75pt" o:ole="">
            <v:imagedata r:id="rId435" o:title=""/>
          </v:shape>
          <o:OLEObject Type="Embed" ProgID="Equation.DSMT4" ShapeID="_x0000_i1246" DrawAspect="Content" ObjectID="_1745841208" r:id="rId43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点溶液的溶质为</w:t>
      </w:r>
      <w:r>
        <w:rPr>
          <w:rFonts w:eastAsia="宋体"/>
        </w:rPr>
        <w:object w:dxaOrig="630" w:dyaOrig="360">
          <v:shape id="_x0000_i1247" type="#_x0000_t75" style="width:31.5pt;height:18pt" o:ole="">
            <v:imagedata r:id="rId437" o:title=""/>
          </v:shape>
          <o:OLEObject Type="Embed" ProgID="Equation.DSMT4" ShapeID="_x0000_i1247" DrawAspect="Content" ObjectID="_1745841209" r:id="rId43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</w:rPr>
        <w:object w:dxaOrig="525" w:dyaOrig="360">
          <v:shape id="_x0000_i1248" type="#_x0000_t75" style="width:26.25pt;height:18pt" o:ole="">
            <v:imagedata r:id="rId439" o:title=""/>
          </v:shape>
          <o:OLEObject Type="Embed" ProgID="Equation.DSMT4" ShapeID="_x0000_i1248" DrawAspect="Content" ObjectID="_1745841210" r:id="rId44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恰好完全反应，故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溶液的浓度也为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0.2</w:t>
      </w:r>
      <w:r>
        <w:rPr>
          <w:rFonts w:eastAsia="宋体"/>
        </w:rPr>
        <w:object w:dxaOrig="825" w:dyaOrig="315">
          <v:shape id="_x0000_i1249" type="#_x0000_t75" style="width:41.25pt;height:15.75pt" o:ole="">
            <v:imagedata r:id="rId441" o:title=""/>
          </v:shape>
          <o:OLEObject Type="Embed" ProgID="Equation.DSMT4" ShapeID="_x0000_i1249" DrawAspect="Content" ObjectID="_1745841211" r:id="rId44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A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</w:t>
      </w:r>
      <w:r>
        <w:rPr>
          <w:rFonts w:eastAsia="宋体"/>
        </w:rPr>
        <w:object w:dxaOrig="390" w:dyaOrig="315">
          <v:shape id="_x0000_i1250" type="#_x0000_t75" style="width:19.5pt;height:15.75pt" o:ole="">
            <v:imagedata r:id="rId443" o:title=""/>
          </v:shape>
          <o:OLEObject Type="Embed" ProgID="Equation.DSMT4" ShapeID="_x0000_i1250" DrawAspect="Content" ObjectID="_1745841212" r:id="rId44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点时</w:t>
      </w:r>
      <w:r>
        <w:rPr>
          <w:rFonts w:eastAsia="宋体"/>
        </w:rPr>
        <w:object w:dxaOrig="525" w:dyaOrig="360">
          <v:shape id="_x0000_i1251" type="#_x0000_t75" style="width:26.25pt;height:18pt" o:ole="">
            <v:imagedata r:id="rId439" o:title=""/>
          </v:shape>
          <o:OLEObject Type="Embed" ProgID="Equation.DSMT4" ShapeID="_x0000_i1251" DrawAspect="Content" ObjectID="_1745841213" r:id="rId44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以物质的量之比为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反应，其溶液溶质为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NaHX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，因为</w:t>
      </w:r>
      <w:r>
        <w:rPr>
          <w:rFonts w:eastAsia="宋体"/>
        </w:rPr>
        <w:object w:dxaOrig="525" w:dyaOrig="360">
          <v:shape id="_x0000_i1252" type="#_x0000_t75" style="width:26.25pt;height:18pt" o:ole="">
            <v:imagedata r:id="rId439" o:title=""/>
          </v:shape>
          <o:OLEObject Type="Embed" ProgID="Equation.DSMT4" ShapeID="_x0000_i1252" DrawAspect="Content" ObjectID="_1745841214" r:id="rId44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的第一步电离为完全电离，故</w:t>
      </w:r>
      <w:r>
        <w:rPr>
          <w:rFonts w:eastAsia="宋体"/>
        </w:rPr>
        <w:object w:dxaOrig="525" w:dyaOrig="300">
          <v:shape id="_x0000_i1253" type="#_x0000_t75" style="width:26.25pt;height:15pt" o:ole="">
            <v:imagedata r:id="rId447" o:title=""/>
          </v:shape>
          <o:OLEObject Type="Embed" ProgID="Equation.DSMT4" ShapeID="_x0000_i1253" DrawAspect="Content" ObjectID="_1745841215" r:id="rId44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只发生电离不发生水解，由物料守恒得</w:t>
      </w:r>
      <w:r>
        <w:rPr>
          <w:rFonts w:eastAsia="宋体"/>
        </w:rPr>
        <w:object w:dxaOrig="2745" w:dyaOrig="435">
          <v:shape id="_x0000_i1254" type="#_x0000_t75" style="width:137.25pt;height:21.75pt" o:ole="">
            <v:imagedata r:id="rId449" o:title=""/>
          </v:shape>
          <o:OLEObject Type="Embed" ProgID="Equation.DSMT4" ShapeID="_x0000_i1254" DrawAspect="Content" ObjectID="_1745841216" r:id="rId45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说法正确；</w:t>
      </w:r>
      <w:r>
        <w:rPr>
          <w:rFonts w:eastAsia="宋体"/>
        </w:rPr>
        <w:object w:dxaOrig="390" w:dyaOrig="315">
          <v:shape id="_x0000_i1255" type="#_x0000_t75" style="width:19.5pt;height:15.75pt" o:ole="">
            <v:imagedata r:id="rId451" o:title=""/>
          </v:shape>
          <o:OLEObject Type="Embed" ProgID="Equation.DSMT4" ShapeID="_x0000_i1255" DrawAspect="Content" ObjectID="_1745841217" r:id="rId45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点介于</w:t>
      </w:r>
      <w:r>
        <w:rPr>
          <w:rFonts w:eastAsia="宋体"/>
        </w:rPr>
        <w:object w:dxaOrig="390" w:dyaOrig="315">
          <v:shape id="_x0000_i1256" type="#_x0000_t75" style="width:19.5pt;height:15.75pt" o:ole="">
            <v:imagedata r:id="rId443" o:title=""/>
          </v:shape>
          <o:OLEObject Type="Embed" ProgID="Equation.DSMT4" ShapeID="_x0000_i1256" DrawAspect="Content" ObjectID="_1745841218" r:id="rId45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405" w:dyaOrig="315">
          <v:shape id="_x0000_i1257" type="#_x0000_t75" style="width:20.25pt;height:15.75pt" o:ole="">
            <v:imagedata r:id="rId431" o:title=""/>
          </v:shape>
          <o:OLEObject Type="Embed" ProgID="Equation.DSMT4" ShapeID="_x0000_i1257" DrawAspect="Content" ObjectID="_1745841219" r:id="rId45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点之间，故其溶液溶质为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NaHX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630" w:dyaOrig="360">
          <v:shape id="_x0000_i1258" type="#_x0000_t75" style="width:31.5pt;height:18pt" o:ole="">
            <v:imagedata r:id="rId437" o:title=""/>
          </v:shape>
          <o:OLEObject Type="Embed" ProgID="Equation.DSMT4" ShapeID="_x0000_i1258" DrawAspect="Content" ObjectID="_1745841220" r:id="rId45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，此时溶液显中性，而</w:t>
      </w:r>
      <w:r>
        <w:rPr>
          <w:rFonts w:eastAsia="宋体"/>
        </w:rPr>
        <w:object w:dxaOrig="390" w:dyaOrig="315">
          <v:shape id="_x0000_i1259" type="#_x0000_t75" style="width:19.5pt;height:15.75pt" o:ole="">
            <v:imagedata r:id="rId456" o:title=""/>
          </v:shape>
          <o:OLEObject Type="Embed" ProgID="Equation.DSMT4" ShapeID="_x0000_i1259" DrawAspect="Content" ObjectID="_1745841221" r:id="rId45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点溶液的溶质为</w:t>
      </w:r>
      <w:r>
        <w:rPr>
          <w:rFonts w:eastAsia="宋体"/>
        </w:rPr>
        <w:object w:dxaOrig="630" w:dyaOrig="360">
          <v:shape id="_x0000_i1260" type="#_x0000_t75" style="width:31.5pt;height:18pt" o:ole="">
            <v:imagedata r:id="rId437" o:title=""/>
          </v:shape>
          <o:OLEObject Type="Embed" ProgID="Equation.DSMT4" ShapeID="_x0000_i1260" DrawAspect="Content" ObjectID="_1745841222" r:id="rId45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，溶液显碱性，两点溶液的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不同，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说法错误；</w:t>
      </w:r>
      <w:r>
        <w:rPr>
          <w:rFonts w:eastAsia="宋体"/>
        </w:rPr>
        <w:object w:dxaOrig="405" w:dyaOrig="315">
          <v:shape id="_x0000_i1261" type="#_x0000_t75" style="width:20.25pt;height:15.75pt" o:ole="">
            <v:imagedata r:id="rId431" o:title=""/>
          </v:shape>
          <o:OLEObject Type="Embed" ProgID="Equation.DSMT4" ShapeID="_x0000_i1261" DrawAspect="Content" ObjectID="_1745841223" r:id="rId45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点时溶液总体积为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60.0mL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，加入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NaOH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溶液的体积为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40.0mL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，此时溶液中的溶质为</w:t>
      </w:r>
      <w:r>
        <w:rPr>
          <w:rFonts w:eastAsia="宋体"/>
        </w:rPr>
        <w:object w:dxaOrig="630" w:dyaOrig="360">
          <v:shape id="_x0000_i1262" type="#_x0000_t75" style="width:31.5pt;height:18pt" o:ole="">
            <v:imagedata r:id="rId437" o:title=""/>
          </v:shape>
          <o:OLEObject Type="Embed" ProgID="Equation.DSMT4" ShapeID="_x0000_i1262" DrawAspect="Content" ObjectID="_1745841224" r:id="rId46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，则</w:t>
      </w:r>
      <w:r>
        <w:rPr>
          <w:rFonts w:eastAsia="宋体"/>
        </w:rPr>
        <w:object w:dxaOrig="3825" w:dyaOrig="615">
          <v:shape id="_x0000_i1263" type="#_x0000_t75" style="width:191.25pt;height:30.75pt" o:ole="">
            <v:imagedata r:id="rId461" o:title=""/>
          </v:shape>
          <o:OLEObject Type="Embed" ProgID="Equation.DSMT4" ShapeID="_x0000_i1263" DrawAspect="Content" ObjectID="_1745841225" r:id="rId46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，由物料守恒知</w:t>
      </w:r>
      <w:r>
        <w:rPr>
          <w:rFonts w:eastAsia="宋体"/>
        </w:rPr>
        <w:object w:dxaOrig="4290" w:dyaOrig="615">
          <v:shape id="_x0000_i1264" type="#_x0000_t75" style="width:214.5pt;height:30.75pt" o:ole="">
            <v:imagedata r:id="rId463" o:title=""/>
          </v:shape>
          <o:OLEObject Type="Embed" ProgID="Equation.DSMT4" ShapeID="_x0000_i1264" DrawAspect="Content" ObjectID="_1745841226" r:id="rId46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，故</w:t>
      </w:r>
      <w:r>
        <w:rPr>
          <w:rFonts w:eastAsia="宋体"/>
        </w:rPr>
        <w:object w:dxaOrig="7035" w:dyaOrig="615">
          <v:shape id="_x0000_i1265" type="#_x0000_t75" style="width:351.75pt;height:30.75pt" o:ole="">
            <v:imagedata r:id="rId465" o:title=""/>
          </v:shape>
          <o:OLEObject Type="Embed" ProgID="Equation.DSMT4" ShapeID="_x0000_i1265" DrawAspect="Content" ObjectID="_1745841227" r:id="rId46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D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说法正确。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14.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4710" w:dyaOrig="810">
          <v:shape id="_x0000_i1266" type="#_x0000_t75" style="width:235.5pt;height:40.5pt" o:ole="">
            <v:imagedata r:id="rId467" o:title=""/>
          </v:shape>
          <o:OLEObject Type="Embed" ProgID="Equation.DSMT4" ShapeID="_x0000_i1266" DrawAspect="Content" ObjectID="_1745841228" r:id="rId46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；降低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粉溶解度，有利于得到纳米钴粉；防止空气干扰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纳米钴粉有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很大的比表面积（或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纳米钴粉有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活性点位）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）随纳米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钴粉投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加量的增加，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纳米钴粉比表面积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增大（或活性点位增多）；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2.0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pH&lt;7.5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3585" w:dyaOrig="810">
          <v:shape id="_x0000_i1267" type="#_x0000_t75" style="width:179.25pt;height:40.5pt" o:ole="">
            <v:imagedata r:id="rId469" o:title=""/>
          </v:shape>
          <o:OLEObject Type="Embed" ProgID="Equation.DSMT4" ShapeID="_x0000_i1267" DrawAspect="Content" ObjectID="_1745841229" r:id="rId470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）工业废物资源化（合理即可）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）由题给流程分析，反应原料</w:t>
      </w:r>
      <w:r>
        <w:rPr>
          <w:rFonts w:eastAsia="宋体"/>
        </w:rPr>
        <w:object w:dxaOrig="1665" w:dyaOrig="360">
          <v:shape id="_x0000_i1268" type="#_x0000_t75" style="width:83.25pt;height:18pt" o:ole="">
            <v:imagedata r:id="rId471" o:title=""/>
          </v:shape>
          <o:OLEObject Type="Embed" ProgID="Equation.DSMT4" ShapeID="_x0000_i1268" DrawAspect="Content" ObjectID="_1745841230" r:id="rId47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溶液经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搅拌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后再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离心抽滤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得到硼酸，然后再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真空烘干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得到纳米钴粉，说明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搅拌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的目的是制备纳米钴粉，故反应的离子方程式为</w:t>
      </w:r>
      <w:r>
        <w:rPr>
          <w:rFonts w:eastAsia="宋体"/>
        </w:rPr>
        <w:object w:dxaOrig="4710" w:dyaOrig="810">
          <v:shape id="_x0000_i1269" type="#_x0000_t75" style="width:235.5pt;height:40.5pt" o:ole="">
            <v:imagedata r:id="rId473" o:title=""/>
          </v:shape>
          <o:OLEObject Type="Embed" ProgID="Equation.DSMT4" ShapeID="_x0000_i1269" DrawAspect="Content" ObjectID="_1745841231" r:id="rId47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  <w:r>
        <w:rPr>
          <w:rFonts w:eastAsia="宋体"/>
        </w:rPr>
        <w:object w:dxaOrig="780" w:dyaOrig="360">
          <v:shape id="_x0000_i1270" type="#_x0000_t75" style="width:39pt;height:18pt" o:ole="">
            <v:imagedata r:id="rId475" o:title=""/>
          </v:shape>
          <o:OLEObject Type="Embed" ProgID="Equation.DSMT4" ShapeID="_x0000_i1270" DrawAspect="Content" ObjectID="_1745841232" r:id="rId47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钴粉都是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强还原剂，在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搅拌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离心抽滤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过程中容易被空气氧化，可知</w:t>
      </w:r>
      <w:r>
        <w:rPr>
          <w:rFonts w:eastAsia="宋体"/>
        </w:rPr>
        <w:object w:dxaOrig="330" w:dyaOrig="360">
          <v:shape id="_x0000_i1271" type="#_x0000_t75" style="width:16.5pt;height:18pt" o:ole="">
            <v:imagedata r:id="rId477" o:title=""/>
          </v:shape>
          <o:OLEObject Type="Embed" ProgID="Equation.DSMT4" ShapeID="_x0000_i1271" DrawAspect="Content" ObjectID="_1745841233" r:id="rId47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的作用是排出空气，防止干扰；由题干中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“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纳米钴粉的粒径为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20~50nm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，微粒聚集得非常均匀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”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可知，聚乙二醇的作用是降低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Co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粉的溶解度，有利于得到纳米钴粉。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纳米钴粉有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活性点位，有很大的比表面积，可以有效地吸附水体中的</w:t>
      </w:r>
      <w:r>
        <w:rPr>
          <w:rFonts w:eastAsia="宋体"/>
        </w:rPr>
        <w:object w:dxaOrig="480" w:dyaOrig="315">
          <v:shape id="_x0000_i1272" type="#_x0000_t75" style="width:24pt;height:15.75pt" o:ole="">
            <v:imagedata r:id="rId479" o:title=""/>
          </v:shape>
          <o:OLEObject Type="Embed" ProgID="Equation.DSMT4" ShapeID="_x0000_i1272" DrawAspect="Content" ObjectID="_1745841234" r:id="rId48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）物质的接触面积可以显著影响反应速率，所以随纳米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钴粉投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加量的增加，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纳米钴粉比表面积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增大，就可以提高吸附效率。由题图可知，纳米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钴粉投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加量为</w:t>
      </w:r>
      <w:r>
        <w:rPr>
          <w:rFonts w:eastAsia="宋体"/>
        </w:rPr>
        <w:object w:dxaOrig="885" w:dyaOrig="360">
          <v:shape id="_x0000_i1273" type="#_x0000_t75" style="width:44.25pt;height:18pt" o:ole="">
            <v:imagedata r:id="rId481" o:title=""/>
          </v:shape>
          <o:OLEObject Type="Embed" ProgID="Equation.DSMT4" ShapeID="_x0000_i1273" DrawAspect="Content" ObjectID="_1745841235" r:id="rId48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时，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Ⅲ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）去除效率最大。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2205" w:dyaOrig="435">
          <v:shape id="_x0000_i1274" type="#_x0000_t75" style="width:110.25pt;height:21.75pt" o:ole="">
            <v:imagedata r:id="rId483" o:title=""/>
          </v:shape>
          <o:OLEObject Type="Embed" ProgID="Equation.DSMT4" ShapeID="_x0000_i1274" DrawAspect="Content" ObjectID="_1745841236" r:id="rId48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，可以计算得到</w:t>
      </w:r>
      <w:r>
        <w:rPr>
          <w:rFonts w:eastAsia="宋体"/>
        </w:rPr>
        <w:object w:dxaOrig="1905" w:dyaOrig="390">
          <v:shape id="_x0000_i1275" type="#_x0000_t75" style="width:95.25pt;height:19.5pt" o:ole="">
            <v:imagedata r:id="rId485" o:title=""/>
          </v:shape>
          <o:OLEObject Type="Embed" ProgID="Equation.DSMT4" ShapeID="_x0000_i1275" DrawAspect="Content" ObjectID="_1745841237" r:id="rId48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溶液的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范围是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pH&lt;7.5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690" w:dyaOrig="360">
          <v:shape id="_x0000_i1276" type="#_x0000_t75" style="width:34.5pt;height:18pt" o:ole="">
            <v:imagedata r:id="rId487" o:title=""/>
          </v:shape>
          <o:OLEObject Type="Embed" ProgID="Equation.DSMT4" ShapeID="_x0000_i1276" DrawAspect="Content" ObjectID="_1745841238" r:id="rId48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在阳极得电子发生还原反应，所以阴极反应式为</w:t>
      </w:r>
      <w:r>
        <w:rPr>
          <w:rFonts w:eastAsia="宋体"/>
        </w:rPr>
        <w:object w:dxaOrig="3585" w:dyaOrig="810">
          <v:shape id="_x0000_i1277" type="#_x0000_t75" style="width:179.25pt;height:40.5pt" o:ole="">
            <v:imagedata r:id="rId489" o:title=""/>
          </v:shape>
          <o:OLEObject Type="Embed" ProgID="Equation.DSMT4" ShapeID="_x0000_i1277" DrawAspect="Content" ObjectID="_1745841239" r:id="rId49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）分析工艺流程，前部分流程制备纳米钴粉，用纳米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钴粉处理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含</w:t>
      </w:r>
      <w:r>
        <w:rPr>
          <w:rFonts w:eastAsia="宋体"/>
        </w:rPr>
        <w:object w:dxaOrig="480" w:dyaOrig="315">
          <v:shape id="_x0000_i1278" type="#_x0000_t75" style="width:24pt;height:15.75pt" o:ole="">
            <v:imagedata r:id="rId479" o:title=""/>
          </v:shape>
          <o:OLEObject Type="Embed" ProgID="Equation.DSMT4" ShapeID="_x0000_i1278" DrawAspect="Content" ObjectID="_1745841240" r:id="rId49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废水，又将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Sb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元素作为资源，制备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锂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离子电池的正极材料。可见，该工艺的价值是工业废物资源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lastRenderedPageBreak/>
        <w:t>化。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15.</w:t>
      </w:r>
      <w:r>
        <w:rPr>
          <w:rFonts w:eastAsia="宋体"/>
          <w:color w:val="000000"/>
          <w:kern w:val="2"/>
          <w:szCs w:val="22"/>
          <w:shd w:val="clear" w:color="auto" w:fill="FFFFFF"/>
          <w:lang w:eastAsia="zh-CN"/>
        </w:rPr>
        <w:t>答案：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4980" w:dyaOrig="810">
          <v:shape id="_x0000_i1279" type="#_x0000_t75" style="width:249pt;height:40.5pt" o:ole="">
            <v:imagedata r:id="rId492" o:title=""/>
          </v:shape>
          <o:OLEObject Type="Embed" ProgID="Equation.DSMT4" ShapeID="_x0000_i1279" DrawAspect="Content" ObjectID="_1745841241" r:id="rId493"/>
        </w:objec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）该反应活化能很大，反应速率太慢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615" w:dyaOrig="390">
          <v:shape id="_x0000_i1280" type="#_x0000_t75" style="width:30.75pt;height:19.5pt" o:ole="">
            <v:imagedata r:id="rId494" o:title=""/>
          </v:shape>
          <o:OLEObject Type="Embed" ProgID="Equation.DSMT4" ShapeID="_x0000_i1280" DrawAspect="Content" ObjectID="_1745841242" r:id="rId49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的空间体积大于</w:t>
      </w:r>
      <w:r>
        <w:rPr>
          <w:rFonts w:eastAsia="宋体"/>
        </w:rPr>
        <w:object w:dxaOrig="240" w:dyaOrig="390">
          <v:shape id="_x0000_i1281" type="#_x0000_t75" style="width:12pt;height:19.5pt" o:ole="">
            <v:imagedata r:id="rId496" o:title=""/>
          </v:shape>
          <o:OLEObject Type="Embed" ProgID="Equation.DSMT4" ShapeID="_x0000_i1281" DrawAspect="Content" ObjectID="_1745841243" r:id="rId49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的，具有还原性的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原子被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O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原子包裹起来，在发生化学反应时，</w:t>
      </w:r>
      <w:r>
        <w:rPr>
          <w:rFonts w:eastAsia="宋体"/>
        </w:rPr>
        <w:object w:dxaOrig="615" w:dyaOrig="390">
          <v:shape id="_x0000_i1282" type="#_x0000_t75" style="width:30.75pt;height:19.5pt" o:ole="">
            <v:imagedata r:id="rId494" o:title=""/>
          </v:shape>
          <o:OLEObject Type="Embed" ProgID="Equation.DSMT4" ShapeID="_x0000_i1282" DrawAspect="Content" ObjectID="_1745841244" r:id="rId49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难以与</w:t>
      </w:r>
      <w:r>
        <w:rPr>
          <w:rFonts w:eastAsia="宋体"/>
        </w:rPr>
        <w:object w:dxaOrig="615" w:dyaOrig="390">
          <v:shape id="_x0000_i1283" type="#_x0000_t75" style="width:30.75pt;height:19.5pt" o:ole="">
            <v:imagedata r:id="rId499" o:title=""/>
          </v:shape>
          <o:OLEObject Type="Embed" ProgID="Equation.DSMT4" ShapeID="_x0000_i1283" DrawAspect="Content" ObjectID="_1745841245" r:id="rId50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发生有效碰撞（或空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间位阻效应）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51.0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810" w:dyaOrig="360">
          <v:shape id="_x0000_i1284" type="#_x0000_t75" style="width:40.5pt;height:18pt" o:ole="">
            <v:imagedata r:id="rId501" o:title=""/>
          </v:shape>
          <o:OLEObject Type="Embed" ProgID="Equation.DSMT4" ShapeID="_x0000_i1284" DrawAspect="Content" ObjectID="_1745841246" r:id="rId50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；正八面体空隙；</w:t>
      </w:r>
      <w:r>
        <w:rPr>
          <w:rFonts w:eastAsia="宋体"/>
          <w:noProof/>
          <w:shd w:val="clear" w:color="auto" w:fill="FFFFFF"/>
          <w:lang w:eastAsia="zh-CN"/>
        </w:rPr>
        <w:drawing>
          <wp:inline distT="0" distB="0" distL="0" distR="0">
            <wp:extent cx="1424940" cy="1183005"/>
            <wp:effectExtent l="0" t="0" r="3810" b="0"/>
            <wp:docPr id="1568455371" name="_x0000_i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55371" name="_x0000_i1845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439289" cy="119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解析：（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KI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是还原剂，其中失去电子的是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-1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价的碘元素，</w:t>
      </w:r>
      <w:r>
        <w:rPr>
          <w:rFonts w:eastAsia="宋体"/>
        </w:rPr>
        <w:object w:dxaOrig="1305" w:dyaOrig="405">
          <v:shape id="_x0000_i1285" type="#_x0000_t75" style="width:65.25pt;height:20.25pt" o:ole="">
            <v:imagedata r:id="rId504" o:title=""/>
          </v:shape>
          <o:OLEObject Type="Embed" ProgID="Equation.DSMT4" ShapeID="_x0000_i1285" DrawAspect="Content" ObjectID="_1745841247" r:id="rId50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是氧化剂，其中有两个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-1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价的氧原子得电子转化为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-2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价的氧原子，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S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元素的化合价为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+6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价，反应前后不变，再结合原子守恒，可知反应的化学方程式为</w:t>
      </w:r>
      <w:r>
        <w:rPr>
          <w:rFonts w:eastAsia="宋体"/>
        </w:rPr>
        <w:object w:dxaOrig="4980" w:dyaOrig="810">
          <v:shape id="_x0000_i1286" type="#_x0000_t75" style="width:249pt;height:40.5pt" o:ole="">
            <v:imagedata r:id="rId506" o:title=""/>
          </v:shape>
          <o:OLEObject Type="Embed" ProgID="Equation.DSMT4" ShapeID="_x0000_i1286" DrawAspect="Content" ObjectID="_1745841248" r:id="rId507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2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）由</w:t>
      </w:r>
      <w:r>
        <w:rPr>
          <w:rFonts w:eastAsia="宋体"/>
        </w:rPr>
        <w:object w:dxaOrig="900" w:dyaOrig="360">
          <v:shape id="_x0000_i1287" type="#_x0000_t75" style="width:45pt;height:18pt" o:ole="">
            <v:imagedata r:id="rId508" o:title=""/>
          </v:shape>
          <o:OLEObject Type="Embed" ProgID="Equation.DSMT4" ShapeID="_x0000_i1287" DrawAspect="Content" ObjectID="_1745841249" r:id="rId50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与生成的</w:t>
      </w:r>
      <w:r>
        <w:rPr>
          <w:rFonts w:eastAsia="宋体"/>
        </w:rPr>
        <w:object w:dxaOrig="240" w:dyaOrig="390">
          <v:shape id="_x0000_i1288" type="#_x0000_t75" style="width:12pt;height:19.5pt" o:ole="">
            <v:imagedata r:id="rId510" o:title=""/>
          </v:shape>
          <o:OLEObject Type="Embed" ProgID="Equation.DSMT4" ShapeID="_x0000_i1288" DrawAspect="Content" ObjectID="_1745841250" r:id="rId51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反应生成</w:t>
      </w:r>
      <w:r>
        <w:rPr>
          <w:rFonts w:eastAsia="宋体"/>
        </w:rPr>
        <w:object w:dxaOrig="915" w:dyaOrig="360">
          <v:shape id="_x0000_i1289" type="#_x0000_t75" style="width:45.75pt;height:18pt" o:ole="">
            <v:imagedata r:id="rId512" o:title=""/>
          </v:shape>
          <o:OLEObject Type="Embed" ProgID="Equation.DSMT4" ShapeID="_x0000_i1289" DrawAspect="Content" ObjectID="_1745841251" r:id="rId51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可知</w:t>
      </w:r>
      <w:r>
        <w:rPr>
          <w:rFonts w:eastAsia="宋体"/>
        </w:rPr>
        <w:object w:dxaOrig="240" w:dyaOrig="390">
          <v:shape id="_x0000_i1290" type="#_x0000_t75" style="width:12pt;height:19.5pt" o:ole="">
            <v:imagedata r:id="rId510" o:title=""/>
          </v:shape>
          <o:OLEObject Type="Embed" ProgID="Equation.DSMT4" ShapeID="_x0000_i1290" DrawAspect="Content" ObjectID="_1745841252" r:id="rId51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有氧化性，由</w:t>
      </w:r>
      <w:r>
        <w:rPr>
          <w:rFonts w:eastAsia="宋体"/>
        </w:rPr>
        <w:object w:dxaOrig="4185" w:dyaOrig="810">
          <v:shape id="_x0000_i1291" type="#_x0000_t75" style="width:209.25pt;height:40.5pt" o:ole="">
            <v:imagedata r:id="rId515" o:title=""/>
          </v:shape>
          <o:OLEObject Type="Embed" ProgID="Equation.DSMT4" ShapeID="_x0000_i1291" DrawAspect="Content" ObjectID="_1745841253" r:id="rId51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可知，</w:t>
      </w:r>
      <w:r>
        <w:rPr>
          <w:rFonts w:eastAsia="宋体"/>
        </w:rPr>
        <w:object w:dxaOrig="615" w:dyaOrig="390">
          <v:shape id="_x0000_i1292" type="#_x0000_t75" style="width:30.75pt;height:19.5pt" o:ole="">
            <v:imagedata r:id="rId517" o:title=""/>
          </v:shape>
          <o:OLEObject Type="Embed" ProgID="Equation.DSMT4" ShapeID="_x0000_i1292" DrawAspect="Content" ObjectID="_1745841254" r:id="rId51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有氧化性，</w:t>
      </w:r>
      <w:r>
        <w:rPr>
          <w:rFonts w:eastAsia="宋体"/>
        </w:rPr>
        <w:object w:dxaOrig="240" w:dyaOrig="390">
          <v:shape id="_x0000_i1293" type="#_x0000_t75" style="width:12pt;height:19.5pt" o:ole="">
            <v:imagedata r:id="rId510" o:title=""/>
          </v:shape>
          <o:OLEObject Type="Embed" ProgID="Equation.DSMT4" ShapeID="_x0000_i1293" DrawAspect="Content" ObjectID="_1745841255" r:id="rId519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和</w:t>
      </w:r>
      <w:r>
        <w:rPr>
          <w:rFonts w:eastAsia="宋体"/>
        </w:rPr>
        <w:object w:dxaOrig="615" w:dyaOrig="390">
          <v:shape id="_x0000_i1294" type="#_x0000_t75" style="width:30.75pt;height:19.5pt" o:ole="">
            <v:imagedata r:id="rId520" o:title=""/>
          </v:shape>
          <o:OLEObject Type="Embed" ProgID="Equation.DSMT4" ShapeID="_x0000_i1294" DrawAspect="Content" ObjectID="_1745841256" r:id="rId521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都能氧化</w:t>
      </w:r>
      <w:r>
        <w:rPr>
          <w:rFonts w:eastAsia="宋体"/>
        </w:rPr>
        <w:object w:dxaOrig="615" w:dyaOrig="390">
          <v:shape id="_x0000_i1295" type="#_x0000_t75" style="width:30.75pt;height:19.5pt" o:ole="">
            <v:imagedata r:id="rId522" o:title=""/>
          </v:shape>
          <o:OLEObject Type="Embed" ProgID="Equation.DSMT4" ShapeID="_x0000_i1295" DrawAspect="Content" ObjectID="_1745841257" r:id="rId523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，但</w:t>
      </w:r>
      <w:r>
        <w:rPr>
          <w:rFonts w:eastAsia="宋体"/>
        </w:rPr>
        <w:object w:dxaOrig="615" w:dyaOrig="390">
          <v:shape id="_x0000_i1296" type="#_x0000_t75" style="width:30.75pt;height:19.5pt" o:ole="">
            <v:imagedata r:id="rId524" o:title=""/>
          </v:shape>
          <o:OLEObject Type="Embed" ProgID="Equation.DSMT4" ShapeID="_x0000_i1296" DrawAspect="Content" ObjectID="_1745841258" r:id="rId525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只与</w:t>
      </w:r>
      <w:r>
        <w:rPr>
          <w:rFonts w:eastAsia="宋体"/>
        </w:rPr>
        <w:object w:dxaOrig="240" w:dyaOrig="390">
          <v:shape id="_x0000_i1297" type="#_x0000_t75" style="width:12pt;height:19.5pt" o:ole="">
            <v:imagedata r:id="rId510" o:title=""/>
          </v:shape>
          <o:OLEObject Type="Embed" ProgID="Equation.DSMT4" ShapeID="_x0000_i1297" DrawAspect="Content" ObjectID="_1745841259" r:id="rId52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却观察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不到与</w:t>
      </w:r>
      <w:r>
        <w:rPr>
          <w:rFonts w:eastAsia="宋体"/>
        </w:rPr>
        <w:object w:dxaOrig="615" w:dyaOrig="390">
          <v:shape id="_x0000_i1298" type="#_x0000_t75" style="width:30.75pt;height:19.5pt" o:ole="">
            <v:imagedata r:id="rId527" o:title=""/>
          </v:shape>
          <o:OLEObject Type="Embed" ProgID="Equation.DSMT4" ShapeID="_x0000_i1298" DrawAspect="Content" ObjectID="_1745841260" r:id="rId52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反应的原因只能是反应速率过慢。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3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）碰撞理论是基于微观视角分析反应速率，则回答问题时也要基于微观视角，则可以联想到空间位阻效应。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4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</w:t>
      </w:r>
      <w:r>
        <w:rPr>
          <w:rFonts w:eastAsia="宋体"/>
        </w:rPr>
        <w:object w:dxaOrig="480" w:dyaOrig="315">
          <v:shape id="_x0000_i1299" type="#_x0000_t75" style="width:24pt;height:15.75pt" o:ole="">
            <v:imagedata r:id="rId529" o:title=""/>
          </v:shape>
          <o:OLEObject Type="Embed" ProgID="Equation.DSMT4" ShapeID="_x0000_i1299" DrawAspect="Content" ObjectID="_1745841261" r:id="rId53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对</w:t>
      </w:r>
      <w:r>
        <w:rPr>
          <w:rFonts w:eastAsia="宋体"/>
        </w:rPr>
        <w:object w:dxaOrig="255" w:dyaOrig="615">
          <v:shape id="_x0000_i1300" type="#_x0000_t75" style="width:12.75pt;height:30.75pt" o:ole="">
            <v:imagedata r:id="rId531" o:title=""/>
          </v:shape>
          <o:OLEObject Type="Embed" ProgID="Equation.DSMT4" ShapeID="_x0000_i1300" DrawAspect="Content" ObjectID="_1745841262" r:id="rId53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作图，直线的斜率为</w:t>
      </w:r>
      <w:r>
        <w:rPr>
          <w:rFonts w:eastAsia="宋体"/>
        </w:rPr>
        <w:object w:dxaOrig="810" w:dyaOrig="615">
          <v:shape id="_x0000_i1301" type="#_x0000_t75" style="width:40.5pt;height:30.75pt" o:ole="">
            <v:imagedata r:id="rId533" o:title=""/>
          </v:shape>
          <o:OLEObject Type="Embed" ProgID="Equation.DSMT4" ShapeID="_x0000_i1301" DrawAspect="Content" ObjectID="_1745841263" r:id="rId53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，结合</w:t>
      </w:r>
      <w:r>
        <w:rPr>
          <w:rFonts w:eastAsia="宋体"/>
        </w:rPr>
        <w:object w:dxaOrig="2220" w:dyaOrig="315">
          <v:shape id="_x0000_i1302" type="#_x0000_t75" style="width:111pt;height:15.75pt" o:ole="">
            <v:imagedata r:id="rId535" o:title=""/>
          </v:shape>
          <o:OLEObject Type="Embed" ProgID="Equation.DSMT4" ShapeID="_x0000_i1302" DrawAspect="Content" ObjectID="_1745841264" r:id="rId53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可得</w:t>
      </w:r>
      <w:r>
        <w:rPr>
          <w:rFonts w:eastAsia="宋体"/>
        </w:rPr>
        <w:object w:dxaOrig="1965" w:dyaOrig="615">
          <v:shape id="_x0000_i1303" type="#_x0000_t75" style="width:98.25pt;height:30.75pt" o:ole="">
            <v:imagedata r:id="rId537" o:title=""/>
          </v:shape>
          <o:OLEObject Type="Embed" ProgID="Equation.DSMT4" ShapeID="_x0000_i1303" DrawAspect="Content" ObjectID="_1745841265" r:id="rId53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，计算得</w:t>
      </w:r>
      <w:r>
        <w:rPr>
          <w:rFonts w:eastAsia="宋体"/>
        </w:rPr>
        <w:object w:dxaOrig="1845" w:dyaOrig="390">
          <v:shape id="_x0000_i1304" type="#_x0000_t75" style="width:92.25pt;height:19.5pt" o:ole="">
            <v:imagedata r:id="rId539" o:title=""/>
          </v:shape>
          <o:OLEObject Type="Embed" ProgID="Equation.DSMT4" ShapeID="_x0000_i1304" DrawAspect="Content" ObjectID="_1745841266" r:id="rId540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。</w:t>
      </w:r>
    </w:p>
    <w:p w:rsidR="00836AEA" w:rsidRDefault="00CE55D5">
      <w:pPr>
        <w:widowControl w:val="0"/>
        <w:tabs>
          <w:tab w:val="left" w:pos="2075"/>
          <w:tab w:val="left" w:pos="4156"/>
          <w:tab w:val="left" w:pos="6231"/>
        </w:tabs>
        <w:spacing w:line="360" w:lineRule="auto"/>
        <w:textAlignment w:val="center"/>
        <w:rPr>
          <w:rFonts w:eastAsia="宋体"/>
          <w:kern w:val="2"/>
          <w:szCs w:val="22"/>
          <w:shd w:val="clear" w:color="auto" w:fill="FFFFFF"/>
          <w:lang w:eastAsia="zh-CN"/>
        </w:rPr>
      </w:pPr>
      <w:r>
        <w:rPr>
          <w:rFonts w:eastAsia="宋体"/>
          <w:kern w:val="2"/>
          <w:szCs w:val="22"/>
          <w:shd w:val="clear" w:color="auto" w:fill="FFFFFF"/>
          <w:lang w:eastAsia="zh-CN"/>
        </w:rPr>
        <w:t>（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5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）顶点</w:t>
      </w:r>
      <w:r>
        <w:rPr>
          <w:rFonts w:eastAsia="宋体"/>
        </w:rPr>
        <w:object w:dxaOrig="465" w:dyaOrig="300">
          <v:shape id="_x0000_i1305" type="#_x0000_t75" style="width:23.25pt;height:15pt" o:ole="">
            <v:imagedata r:id="rId541" o:title=""/>
          </v:shape>
          <o:OLEObject Type="Embed" ProgID="Equation.DSMT4" ShapeID="_x0000_i1305" DrawAspect="Content" ObjectID="_1745841267" r:id="rId542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数目为</w:t>
      </w:r>
      <w:r>
        <w:rPr>
          <w:rFonts w:eastAsia="宋体"/>
        </w:rPr>
        <w:object w:dxaOrig="825" w:dyaOrig="615">
          <v:shape id="_x0000_i1306" type="#_x0000_t75" style="width:41.25pt;height:30.75pt" o:ole="">
            <v:imagedata r:id="rId543" o:title=""/>
          </v:shape>
          <o:OLEObject Type="Embed" ProgID="Equation.DSMT4" ShapeID="_x0000_i1306" DrawAspect="Content" ObjectID="_1745841268" r:id="rId544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，棱上</w:t>
      </w:r>
      <w:r>
        <w:rPr>
          <w:rFonts w:eastAsia="宋体"/>
        </w:rPr>
        <w:object w:dxaOrig="420" w:dyaOrig="315">
          <v:shape id="_x0000_i1307" type="#_x0000_t75" style="width:21pt;height:15.75pt" o:ole="">
            <v:imagedata r:id="rId545" o:title=""/>
          </v:shape>
          <o:OLEObject Type="Embed" ProgID="Equation.DSMT4" ShapeID="_x0000_i1307" DrawAspect="Content" ObjectID="_1745841269" r:id="rId546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数目为</w:t>
      </w:r>
      <w:r>
        <w:rPr>
          <w:rFonts w:eastAsia="宋体"/>
        </w:rPr>
        <w:object w:dxaOrig="975" w:dyaOrig="615">
          <v:shape id="_x0000_i1308" type="#_x0000_t75" style="width:48.75pt;height:30.75pt" o:ole="">
            <v:imagedata r:id="rId547" o:title=""/>
          </v:shape>
          <o:OLEObject Type="Embed" ProgID="Equation.DSMT4" ShapeID="_x0000_i1308" DrawAspect="Content" ObjectID="_1745841270" r:id="rId548"/>
        </w:obje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体内</w:t>
      </w:r>
      <w:proofErr w:type="gramEnd"/>
      <w:r>
        <w:rPr>
          <w:rFonts w:eastAsia="宋体"/>
        </w:rPr>
        <w:pict>
          <v:shape id="_x0000_i1309" type="#_x0000_t75" style="width:26.25pt;height:15.75pt">
            <v:imagedata r:id="rId549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数目为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1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故铁钛矿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的化学式为</w:t>
      </w:r>
      <w:r>
        <w:rPr>
          <w:rFonts w:eastAsia="宋体"/>
        </w:rPr>
        <w:pict>
          <v:shape id="_x0000_i1310" type="#_x0000_t75" style="width:40.5pt;height:18pt">
            <v:imagedata r:id="rId550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；顶点</w:t>
      </w:r>
      <w:r>
        <w:rPr>
          <w:rFonts w:eastAsia="宋体"/>
        </w:rPr>
        <w:pict>
          <v:shape id="_x0000_i1311" type="#_x0000_t75" style="width:23.25pt;height:15pt">
            <v:imagedata r:id="rId551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的上、下、前、后、左、右各有一个位于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棱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中点的</w:t>
      </w:r>
      <w:r>
        <w:rPr>
          <w:rFonts w:eastAsia="宋体"/>
        </w:rPr>
        <w:lastRenderedPageBreak/>
        <w:pict>
          <v:shape id="_x0000_i1312" type="#_x0000_t75" style="width:21pt;height:15.75pt">
            <v:imagedata r:id="rId552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，所以</w:t>
      </w:r>
      <w:r>
        <w:rPr>
          <w:rFonts w:eastAsia="宋体"/>
        </w:rPr>
        <w:pict>
          <v:shape id="_x0000_i1313" type="#_x0000_t75" style="width:23.25pt;height:15pt">
            <v:imagedata r:id="rId553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</w:t>
      </w:r>
      <w:r>
        <w:rPr>
          <w:rFonts w:eastAsia="宋体"/>
        </w:rPr>
        <w:pict>
          <v:shape id="_x0000_i1314" type="#_x0000_t75" style="width:21pt;height:15.75pt">
            <v:imagedata r:id="rId554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形成的正八面体空隙中，这类似于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NaCl</w: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晶胞中顶点</w:t>
      </w:r>
      <w:r>
        <w:rPr>
          <w:rFonts w:eastAsia="宋体"/>
        </w:rPr>
        <w:pict>
          <v:shape id="_x0000_i1315" type="#_x0000_t75" style="width:19.5pt;height:15.75pt">
            <v:imagedata r:id="rId555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位于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棱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中点</w:t>
      </w:r>
      <w:r>
        <w:rPr>
          <w:rFonts w:eastAsia="宋体"/>
        </w:rPr>
        <w:pict>
          <v:shape id="_x0000_i1316" type="#_x0000_t75" style="width:23.25pt;height:15.75pt">
            <v:imagedata r:id="rId556" o:title=""/>
          </v:shape>
        </w:pict>
      </w:r>
      <w:r>
        <w:rPr>
          <w:rFonts w:eastAsia="宋体"/>
          <w:kern w:val="2"/>
          <w:szCs w:val="22"/>
          <w:shd w:val="clear" w:color="auto" w:fill="FFFFFF"/>
          <w:lang w:eastAsia="zh-CN"/>
        </w:rPr>
        <w:t>形成的正八面体空隙中；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密置层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的情况</w:t>
      </w:r>
      <w:proofErr w:type="gramStart"/>
      <w:r>
        <w:rPr>
          <w:rFonts w:eastAsia="宋体"/>
          <w:kern w:val="2"/>
          <w:szCs w:val="22"/>
          <w:shd w:val="clear" w:color="auto" w:fill="FFFFFF"/>
          <w:lang w:eastAsia="zh-CN"/>
        </w:rPr>
        <w:t>见答案</w:t>
      </w:r>
      <w:proofErr w:type="gramEnd"/>
      <w:r>
        <w:rPr>
          <w:rFonts w:eastAsia="宋体"/>
          <w:kern w:val="2"/>
          <w:szCs w:val="22"/>
          <w:shd w:val="clear" w:color="auto" w:fill="FFFFFF"/>
          <w:lang w:eastAsia="zh-CN"/>
        </w:rPr>
        <w:t>晶胞图。</w:t>
      </w:r>
    </w:p>
    <w:p w:rsidR="00836AEA" w:rsidRDefault="00CE55D5">
      <w:pPr>
        <w:jc w:val="center"/>
        <w:rPr>
          <w:rFonts w:eastAsia="宋体"/>
          <w:b/>
          <w:sz w:val="30"/>
          <w:lang w:eastAsia="zh-CN"/>
        </w:rPr>
      </w:pP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br/>
      </w:r>
      <w:r>
        <w:rPr>
          <w:b/>
          <w:sz w:val="30"/>
          <w:lang w:eastAsia="zh-CN"/>
        </w:rPr>
        <w:lastRenderedPageBreak/>
        <w:br/>
      </w:r>
      <w:r>
        <w:rPr>
          <w:rFonts w:eastAsia="宋体" w:hint="eastAsia"/>
          <w:b/>
          <w:noProof/>
          <w:sz w:val="30"/>
          <w:lang w:eastAsia="zh-CN"/>
        </w:rPr>
        <w:drawing>
          <wp:inline distT="0" distB="0" distL="114300" distR="114300">
            <wp:extent cx="5716270" cy="8086090"/>
            <wp:effectExtent l="0" t="0" r="17780" b="10160"/>
            <wp:docPr id="2" name="图片 2" descr="正确教育版权声明（教研用）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正确教育版权声明（教研用）(3)(1)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AEA">
      <w:headerReference w:type="default" r:id="rId558"/>
      <w:footerReference w:type="default" r:id="rId55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5D5" w:rsidRDefault="00CE55D5">
      <w:r>
        <w:separator/>
      </w:r>
    </w:p>
  </w:endnote>
  <w:endnote w:type="continuationSeparator" w:id="0">
    <w:p w:rsidR="00CE55D5" w:rsidRDefault="00CE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EA" w:rsidRDefault="00CE55D5">
    <w:pPr>
      <w:pStyle w:val="a3"/>
      <w:ind w:right="360"/>
      <w:jc w:val="right"/>
      <w:rPr>
        <w:lang w:eastAsia="zh-CN"/>
      </w:rPr>
    </w:pPr>
    <w:r>
      <w:rPr>
        <w:rFonts w:ascii="宋体" w:hAnsi="宋体" w:hint="eastAsia"/>
        <w:lang w:eastAsia="zh-CN"/>
      </w:rPr>
      <w:t>版权所有</w:t>
    </w:r>
    <w:r>
      <w:rPr>
        <w:lang w:eastAsia="zh-CN"/>
      </w:rPr>
      <w:t>©</w:t>
    </w:r>
    <w:r>
      <w:rPr>
        <w:rFonts w:ascii="宋体" w:hAnsi="宋体" w:hint="eastAsia"/>
        <w:lang w:eastAsia="zh-CN"/>
      </w:rPr>
      <w:t>正确教育 侵权必</w:t>
    </w:r>
    <w:r>
      <w:rPr>
        <w:rFonts w:ascii="宋体" w:hAnsi="宋体" w:hint="eastAsia"/>
        <w:lang w:eastAsia="zh-CN"/>
      </w:rPr>
      <w:t>究</w:t>
    </w:r>
    <w:r>
      <w:rPr>
        <w:rFonts w:ascii="宋体" w:hAnsi="宋体" w:hint="eastAsia"/>
        <w:lang w:eastAsia="zh-CN"/>
      </w:rPr>
      <w:t>！</w:t>
    </w:r>
  </w:p>
  <w:p w:rsidR="00836AEA" w:rsidRDefault="00836AEA">
    <w:pPr>
      <w:pStyle w:val="a3"/>
      <w:rPr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5D5" w:rsidRDefault="00CE55D5">
      <w:r>
        <w:separator/>
      </w:r>
    </w:p>
  </w:footnote>
  <w:footnote w:type="continuationSeparator" w:id="0">
    <w:p w:rsidR="00CE55D5" w:rsidRDefault="00CE5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AEA" w:rsidRDefault="00CE55D5">
    <w:pPr>
      <w:pStyle w:val="a4"/>
      <w:pBdr>
        <w:bottom w:val="single" w:sz="4" w:space="1" w:color="auto"/>
      </w:pBdr>
      <w:jc w:val="center"/>
    </w:pPr>
    <w:r>
      <w:fldChar w:fldCharType="begin"/>
    </w:r>
    <w:r>
      <w:instrText xml:space="preserve"> INCLUDEPICTURE "D:\\新建文件夹\\WXWork\\1688851796921418\\Cache\\Image\\2021-10\\1(2).jpg" \* MERGEFORMATINET </w:instrText>
    </w:r>
    <w:r>
      <w:fldChar w:fldCharType="separate"/>
    </w:r>
    <w:r>
      <w:rPr>
        <w:noProof/>
        <w:lang w:eastAsia="zh-CN"/>
      </w:rPr>
      <w:drawing>
        <wp:inline distT="0" distB="0" distL="114300" distR="114300">
          <wp:extent cx="5266690" cy="342900"/>
          <wp:effectExtent l="0" t="0" r="10160" b="0"/>
          <wp:docPr id="1" name="图片 292" descr="1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92" descr="1(2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669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WRhMGZjNjMzM2M0MWUyZjU1OGY2OWMyNzQyYWY4OTAifQ=="/>
  </w:docVars>
  <w:rsids>
    <w:rsidRoot w:val="00A77B3E"/>
    <w:rsid w:val="00182D79"/>
    <w:rsid w:val="001D0CC2"/>
    <w:rsid w:val="00346746"/>
    <w:rsid w:val="00836AEA"/>
    <w:rsid w:val="00A77B3E"/>
    <w:rsid w:val="00BB7DA4"/>
    <w:rsid w:val="00CA2A55"/>
    <w:rsid w:val="00CE55D5"/>
    <w:rsid w:val="00D371C3"/>
    <w:rsid w:val="00F74874"/>
    <w:rsid w:val="03DE20F3"/>
    <w:rsid w:val="071A1D1A"/>
    <w:rsid w:val="2AD0584D"/>
    <w:rsid w:val="335039CF"/>
    <w:rsid w:val="3C9F32D2"/>
    <w:rsid w:val="550521F5"/>
    <w:rsid w:val="56C1236A"/>
    <w:rsid w:val="5C3D6937"/>
    <w:rsid w:val="67EC5698"/>
    <w:rsid w:val="67FE1299"/>
    <w:rsid w:val="68AD0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7A4973A-7DC6-4683-A2CD-06A4F63FF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a5">
    <w:name w:val="Table Grid"/>
    <w:basedOn w:val="a1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png"/><Relationship Id="rId21" Type="http://schemas.openxmlformats.org/officeDocument/2006/relationships/oleObject" Target="embeddings/oleObject8.bin"/><Relationship Id="rId324" Type="http://schemas.openxmlformats.org/officeDocument/2006/relationships/image" Target="media/image179.wmf"/><Relationship Id="rId531" Type="http://schemas.openxmlformats.org/officeDocument/2006/relationships/image" Target="media/image284.wmf"/><Relationship Id="rId170" Type="http://schemas.openxmlformats.org/officeDocument/2006/relationships/oleObject" Target="embeddings/oleObject70.bin"/><Relationship Id="rId268" Type="http://schemas.openxmlformats.org/officeDocument/2006/relationships/image" Target="media/image153.wmf"/><Relationship Id="rId475" Type="http://schemas.openxmlformats.org/officeDocument/2006/relationships/image" Target="media/image258.wmf"/><Relationship Id="rId32" Type="http://schemas.openxmlformats.org/officeDocument/2006/relationships/image" Target="media/image14.png"/><Relationship Id="rId128" Type="http://schemas.openxmlformats.org/officeDocument/2006/relationships/image" Target="media/image72.wmf"/><Relationship Id="rId335" Type="http://schemas.openxmlformats.org/officeDocument/2006/relationships/oleObject" Target="embeddings/oleObject147.bin"/><Relationship Id="rId542" Type="http://schemas.openxmlformats.org/officeDocument/2006/relationships/oleObject" Target="embeddings/oleObject248.bin"/><Relationship Id="rId181" Type="http://schemas.openxmlformats.org/officeDocument/2006/relationships/image" Target="media/image101.wmf"/><Relationship Id="rId402" Type="http://schemas.openxmlformats.org/officeDocument/2006/relationships/oleObject" Target="embeddings/oleObject176.bin"/><Relationship Id="rId279" Type="http://schemas.openxmlformats.org/officeDocument/2006/relationships/oleObject" Target="embeddings/oleObject116.bin"/><Relationship Id="rId486" Type="http://schemas.openxmlformats.org/officeDocument/2006/relationships/oleObject" Target="embeddings/oleObject218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57.bin"/><Relationship Id="rId346" Type="http://schemas.openxmlformats.org/officeDocument/2006/relationships/oleObject" Target="embeddings/oleObject150.bin"/><Relationship Id="rId553" Type="http://schemas.openxmlformats.org/officeDocument/2006/relationships/image" Target="media/image297.wmf"/><Relationship Id="rId192" Type="http://schemas.openxmlformats.org/officeDocument/2006/relationships/image" Target="media/image109.wmf"/><Relationship Id="rId206" Type="http://schemas.openxmlformats.org/officeDocument/2006/relationships/oleObject" Target="embeddings/oleObject84.bin"/><Relationship Id="rId413" Type="http://schemas.openxmlformats.org/officeDocument/2006/relationships/image" Target="media/image229.wmf"/><Relationship Id="rId497" Type="http://schemas.openxmlformats.org/officeDocument/2006/relationships/oleObject" Target="embeddings/oleObject224.bin"/><Relationship Id="rId357" Type="http://schemas.openxmlformats.org/officeDocument/2006/relationships/oleObject" Target="embeddings/oleObject153.bin"/><Relationship Id="rId54" Type="http://schemas.openxmlformats.org/officeDocument/2006/relationships/oleObject" Target="embeddings/oleObject23.bin"/><Relationship Id="rId217" Type="http://schemas.openxmlformats.org/officeDocument/2006/relationships/image" Target="media/image125.wmf"/><Relationship Id="rId424" Type="http://schemas.openxmlformats.org/officeDocument/2006/relationships/image" Target="media/image234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47.bin"/><Relationship Id="rId270" Type="http://schemas.openxmlformats.org/officeDocument/2006/relationships/image" Target="media/image154.wmf"/><Relationship Id="rId326" Type="http://schemas.openxmlformats.org/officeDocument/2006/relationships/image" Target="media/image180.wmf"/><Relationship Id="rId533" Type="http://schemas.openxmlformats.org/officeDocument/2006/relationships/image" Target="media/image285.wmf"/><Relationship Id="rId65" Type="http://schemas.openxmlformats.org/officeDocument/2006/relationships/image" Target="media/image32.wmf"/><Relationship Id="rId130" Type="http://schemas.openxmlformats.org/officeDocument/2006/relationships/image" Target="media/image73.wmf"/><Relationship Id="rId368" Type="http://schemas.openxmlformats.org/officeDocument/2006/relationships/image" Target="media/image205.wmf"/><Relationship Id="rId172" Type="http://schemas.openxmlformats.org/officeDocument/2006/relationships/oleObject" Target="embeddings/oleObject71.bin"/><Relationship Id="rId228" Type="http://schemas.openxmlformats.org/officeDocument/2006/relationships/oleObject" Target="embeddings/oleObject91.bin"/><Relationship Id="rId435" Type="http://schemas.openxmlformats.org/officeDocument/2006/relationships/image" Target="media/image242.wmf"/><Relationship Id="rId477" Type="http://schemas.openxmlformats.org/officeDocument/2006/relationships/image" Target="media/image259.wmf"/><Relationship Id="rId281" Type="http://schemas.openxmlformats.org/officeDocument/2006/relationships/oleObject" Target="embeddings/oleObject117.bin"/><Relationship Id="rId337" Type="http://schemas.openxmlformats.org/officeDocument/2006/relationships/oleObject" Target="embeddings/oleObject148.bin"/><Relationship Id="rId502" Type="http://schemas.openxmlformats.org/officeDocument/2006/relationships/oleObject" Target="embeddings/oleObject227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8.png"/><Relationship Id="rId141" Type="http://schemas.openxmlformats.org/officeDocument/2006/relationships/oleObject" Target="embeddings/oleObject58.bin"/><Relationship Id="rId379" Type="http://schemas.openxmlformats.org/officeDocument/2006/relationships/image" Target="media/image211.wmf"/><Relationship Id="rId544" Type="http://schemas.openxmlformats.org/officeDocument/2006/relationships/oleObject" Target="embeddings/oleObject249.bin"/><Relationship Id="rId7" Type="http://schemas.openxmlformats.org/officeDocument/2006/relationships/oleObject" Target="embeddings/oleObject1.bin"/><Relationship Id="rId183" Type="http://schemas.openxmlformats.org/officeDocument/2006/relationships/image" Target="media/image102.wmf"/><Relationship Id="rId239" Type="http://schemas.openxmlformats.org/officeDocument/2006/relationships/image" Target="media/image138.wmf"/><Relationship Id="rId390" Type="http://schemas.openxmlformats.org/officeDocument/2006/relationships/oleObject" Target="embeddings/oleObject170.bin"/><Relationship Id="rId404" Type="http://schemas.openxmlformats.org/officeDocument/2006/relationships/oleObject" Target="embeddings/oleObject177.bin"/><Relationship Id="rId446" Type="http://schemas.openxmlformats.org/officeDocument/2006/relationships/oleObject" Target="embeddings/oleObject195.bin"/><Relationship Id="rId250" Type="http://schemas.openxmlformats.org/officeDocument/2006/relationships/oleObject" Target="embeddings/oleObject102.bin"/><Relationship Id="rId292" Type="http://schemas.openxmlformats.org/officeDocument/2006/relationships/image" Target="media/image165.wmf"/><Relationship Id="rId306" Type="http://schemas.openxmlformats.org/officeDocument/2006/relationships/oleObject" Target="embeddings/oleObject130.bin"/><Relationship Id="rId488" Type="http://schemas.openxmlformats.org/officeDocument/2006/relationships/oleObject" Target="embeddings/oleObject219.bin"/><Relationship Id="rId45" Type="http://schemas.openxmlformats.org/officeDocument/2006/relationships/image" Target="media/image21.wmf"/><Relationship Id="rId87" Type="http://schemas.openxmlformats.org/officeDocument/2006/relationships/image" Target="media/image47.wmf"/><Relationship Id="rId110" Type="http://schemas.openxmlformats.org/officeDocument/2006/relationships/oleObject" Target="embeddings/oleObject43.bin"/><Relationship Id="rId348" Type="http://schemas.openxmlformats.org/officeDocument/2006/relationships/image" Target="media/image193.png"/><Relationship Id="rId513" Type="http://schemas.openxmlformats.org/officeDocument/2006/relationships/oleObject" Target="embeddings/oleObject232.bin"/><Relationship Id="rId555" Type="http://schemas.openxmlformats.org/officeDocument/2006/relationships/image" Target="media/image299.wmf"/><Relationship Id="rId152" Type="http://schemas.openxmlformats.org/officeDocument/2006/relationships/oleObject" Target="embeddings/oleObject62.bin"/><Relationship Id="rId194" Type="http://schemas.openxmlformats.org/officeDocument/2006/relationships/image" Target="media/image110.wmf"/><Relationship Id="rId208" Type="http://schemas.openxmlformats.org/officeDocument/2006/relationships/image" Target="media/image119.wmf"/><Relationship Id="rId415" Type="http://schemas.openxmlformats.org/officeDocument/2006/relationships/image" Target="media/image230.wmf"/><Relationship Id="rId457" Type="http://schemas.openxmlformats.org/officeDocument/2006/relationships/oleObject" Target="embeddings/oleObject202.bin"/><Relationship Id="rId261" Type="http://schemas.openxmlformats.org/officeDocument/2006/relationships/oleObject" Target="embeddings/oleObject107.bin"/><Relationship Id="rId499" Type="http://schemas.openxmlformats.org/officeDocument/2006/relationships/image" Target="media/image269.wmf"/><Relationship Id="rId14" Type="http://schemas.openxmlformats.org/officeDocument/2006/relationships/image" Target="media/image5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76.wmf"/><Relationship Id="rId359" Type="http://schemas.openxmlformats.org/officeDocument/2006/relationships/oleObject" Target="embeddings/oleObject154.bin"/><Relationship Id="rId524" Type="http://schemas.openxmlformats.org/officeDocument/2006/relationships/image" Target="media/image281.wmf"/><Relationship Id="rId98" Type="http://schemas.openxmlformats.org/officeDocument/2006/relationships/image" Target="media/image56.png"/><Relationship Id="rId121" Type="http://schemas.openxmlformats.org/officeDocument/2006/relationships/oleObject" Target="embeddings/oleObject48.bin"/><Relationship Id="rId163" Type="http://schemas.openxmlformats.org/officeDocument/2006/relationships/oleObject" Target="embeddings/oleObject67.bin"/><Relationship Id="rId219" Type="http://schemas.openxmlformats.org/officeDocument/2006/relationships/image" Target="media/image126.wmf"/><Relationship Id="rId370" Type="http://schemas.openxmlformats.org/officeDocument/2006/relationships/image" Target="media/image206.wmf"/><Relationship Id="rId426" Type="http://schemas.openxmlformats.org/officeDocument/2006/relationships/image" Target="media/image236.wmf"/><Relationship Id="rId230" Type="http://schemas.openxmlformats.org/officeDocument/2006/relationships/oleObject" Target="embeddings/oleObject92.bin"/><Relationship Id="rId468" Type="http://schemas.openxmlformats.org/officeDocument/2006/relationships/oleObject" Target="embeddings/oleObject209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3.wmf"/><Relationship Id="rId272" Type="http://schemas.openxmlformats.org/officeDocument/2006/relationships/image" Target="media/image155.wmf"/><Relationship Id="rId328" Type="http://schemas.openxmlformats.org/officeDocument/2006/relationships/oleObject" Target="embeddings/oleObject143.bin"/><Relationship Id="rId535" Type="http://schemas.openxmlformats.org/officeDocument/2006/relationships/image" Target="media/image286.wmf"/><Relationship Id="rId132" Type="http://schemas.openxmlformats.org/officeDocument/2006/relationships/image" Target="media/image74.wmf"/><Relationship Id="rId174" Type="http://schemas.openxmlformats.org/officeDocument/2006/relationships/oleObject" Target="embeddings/oleObject72.bin"/><Relationship Id="rId381" Type="http://schemas.openxmlformats.org/officeDocument/2006/relationships/oleObject" Target="embeddings/oleObject165.bin"/><Relationship Id="rId241" Type="http://schemas.openxmlformats.org/officeDocument/2006/relationships/image" Target="media/image139.wmf"/><Relationship Id="rId437" Type="http://schemas.openxmlformats.org/officeDocument/2006/relationships/image" Target="media/image243.wmf"/><Relationship Id="rId479" Type="http://schemas.openxmlformats.org/officeDocument/2006/relationships/image" Target="media/image260.wmf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18.bin"/><Relationship Id="rId339" Type="http://schemas.openxmlformats.org/officeDocument/2006/relationships/oleObject" Target="embeddings/oleObject149.bin"/><Relationship Id="rId490" Type="http://schemas.openxmlformats.org/officeDocument/2006/relationships/oleObject" Target="embeddings/oleObject220.bin"/><Relationship Id="rId504" Type="http://schemas.openxmlformats.org/officeDocument/2006/relationships/image" Target="media/image272.wmf"/><Relationship Id="rId546" Type="http://schemas.openxmlformats.org/officeDocument/2006/relationships/oleObject" Target="embeddings/oleObject250.bin"/><Relationship Id="rId78" Type="http://schemas.openxmlformats.org/officeDocument/2006/relationships/oleObject" Target="embeddings/oleObject34.bin"/><Relationship Id="rId101" Type="http://schemas.openxmlformats.org/officeDocument/2006/relationships/image" Target="media/image58.wmf"/><Relationship Id="rId143" Type="http://schemas.openxmlformats.org/officeDocument/2006/relationships/image" Target="media/image80.wmf"/><Relationship Id="rId185" Type="http://schemas.openxmlformats.org/officeDocument/2006/relationships/oleObject" Target="embeddings/oleObject77.bin"/><Relationship Id="rId350" Type="http://schemas.openxmlformats.org/officeDocument/2006/relationships/oleObject" Target="embeddings/oleObject151.bin"/><Relationship Id="rId406" Type="http://schemas.openxmlformats.org/officeDocument/2006/relationships/image" Target="media/image224.wmf"/><Relationship Id="rId9" Type="http://schemas.openxmlformats.org/officeDocument/2006/relationships/oleObject" Target="embeddings/oleObject2.bin"/><Relationship Id="rId210" Type="http://schemas.openxmlformats.org/officeDocument/2006/relationships/image" Target="media/image120.wmf"/><Relationship Id="rId392" Type="http://schemas.openxmlformats.org/officeDocument/2006/relationships/oleObject" Target="embeddings/oleObject171.bin"/><Relationship Id="rId448" Type="http://schemas.openxmlformats.org/officeDocument/2006/relationships/oleObject" Target="embeddings/oleObject196.bin"/><Relationship Id="rId252" Type="http://schemas.openxmlformats.org/officeDocument/2006/relationships/image" Target="media/image145.wmf"/><Relationship Id="rId294" Type="http://schemas.openxmlformats.org/officeDocument/2006/relationships/image" Target="media/image166.wmf"/><Relationship Id="rId308" Type="http://schemas.openxmlformats.org/officeDocument/2006/relationships/oleObject" Target="embeddings/oleObject131.bin"/><Relationship Id="rId515" Type="http://schemas.openxmlformats.org/officeDocument/2006/relationships/image" Target="media/image277.wmf"/><Relationship Id="rId47" Type="http://schemas.openxmlformats.org/officeDocument/2006/relationships/image" Target="media/image22.wmf"/><Relationship Id="rId89" Type="http://schemas.openxmlformats.org/officeDocument/2006/relationships/image" Target="media/image49.png"/><Relationship Id="rId112" Type="http://schemas.openxmlformats.org/officeDocument/2006/relationships/oleObject" Target="embeddings/oleObject44.bin"/><Relationship Id="rId154" Type="http://schemas.openxmlformats.org/officeDocument/2006/relationships/oleObject" Target="embeddings/oleObject63.bin"/><Relationship Id="rId361" Type="http://schemas.openxmlformats.org/officeDocument/2006/relationships/oleObject" Target="embeddings/oleObject155.bin"/><Relationship Id="rId557" Type="http://schemas.openxmlformats.org/officeDocument/2006/relationships/image" Target="media/image301.jpeg"/><Relationship Id="rId196" Type="http://schemas.openxmlformats.org/officeDocument/2006/relationships/oleObject" Target="embeddings/oleObject80.bin"/><Relationship Id="rId417" Type="http://schemas.openxmlformats.org/officeDocument/2006/relationships/image" Target="media/image231.wmf"/><Relationship Id="rId459" Type="http://schemas.openxmlformats.org/officeDocument/2006/relationships/oleObject" Target="embeddings/oleObject20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89.bin"/><Relationship Id="rId263" Type="http://schemas.openxmlformats.org/officeDocument/2006/relationships/oleObject" Target="embeddings/oleObject108.bin"/><Relationship Id="rId319" Type="http://schemas.openxmlformats.org/officeDocument/2006/relationships/image" Target="media/image177.wmf"/><Relationship Id="rId470" Type="http://schemas.openxmlformats.org/officeDocument/2006/relationships/oleObject" Target="embeddings/oleObject210.bin"/><Relationship Id="rId526" Type="http://schemas.openxmlformats.org/officeDocument/2006/relationships/oleObject" Target="embeddings/oleObject240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49.bin"/><Relationship Id="rId330" Type="http://schemas.openxmlformats.org/officeDocument/2006/relationships/image" Target="media/image181.wmf"/><Relationship Id="rId165" Type="http://schemas.openxmlformats.org/officeDocument/2006/relationships/oleObject" Target="embeddings/oleObject68.bin"/><Relationship Id="rId372" Type="http://schemas.openxmlformats.org/officeDocument/2006/relationships/image" Target="media/image207.wmf"/><Relationship Id="rId428" Type="http://schemas.openxmlformats.org/officeDocument/2006/relationships/image" Target="media/image238.wmf"/><Relationship Id="rId232" Type="http://schemas.openxmlformats.org/officeDocument/2006/relationships/oleObject" Target="embeddings/oleObject93.bin"/><Relationship Id="rId274" Type="http://schemas.openxmlformats.org/officeDocument/2006/relationships/image" Target="media/image156.wmf"/><Relationship Id="rId481" Type="http://schemas.openxmlformats.org/officeDocument/2006/relationships/image" Target="media/image261.wmf"/><Relationship Id="rId27" Type="http://schemas.openxmlformats.org/officeDocument/2006/relationships/oleObject" Target="embeddings/oleObject11.bin"/><Relationship Id="rId69" Type="http://schemas.openxmlformats.org/officeDocument/2006/relationships/image" Target="media/image34.wmf"/><Relationship Id="rId134" Type="http://schemas.openxmlformats.org/officeDocument/2006/relationships/image" Target="media/image75.wmf"/><Relationship Id="rId537" Type="http://schemas.openxmlformats.org/officeDocument/2006/relationships/image" Target="media/image287.wmf"/><Relationship Id="rId80" Type="http://schemas.openxmlformats.org/officeDocument/2006/relationships/image" Target="media/image41.png"/><Relationship Id="rId176" Type="http://schemas.openxmlformats.org/officeDocument/2006/relationships/oleObject" Target="embeddings/oleObject73.bin"/><Relationship Id="rId341" Type="http://schemas.openxmlformats.org/officeDocument/2006/relationships/image" Target="media/image187.png"/><Relationship Id="rId383" Type="http://schemas.openxmlformats.org/officeDocument/2006/relationships/image" Target="media/image212.wmf"/><Relationship Id="rId439" Type="http://schemas.openxmlformats.org/officeDocument/2006/relationships/image" Target="media/image244.wmf"/><Relationship Id="rId201" Type="http://schemas.openxmlformats.org/officeDocument/2006/relationships/oleObject" Target="embeddings/oleObject82.bin"/><Relationship Id="rId243" Type="http://schemas.openxmlformats.org/officeDocument/2006/relationships/image" Target="media/image140.wmf"/><Relationship Id="rId285" Type="http://schemas.openxmlformats.org/officeDocument/2006/relationships/oleObject" Target="embeddings/oleObject119.bin"/><Relationship Id="rId450" Type="http://schemas.openxmlformats.org/officeDocument/2006/relationships/oleObject" Target="embeddings/oleObject197.bin"/><Relationship Id="rId506" Type="http://schemas.openxmlformats.org/officeDocument/2006/relationships/image" Target="media/image273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59.wmf"/><Relationship Id="rId310" Type="http://schemas.openxmlformats.org/officeDocument/2006/relationships/oleObject" Target="embeddings/oleObject132.bin"/><Relationship Id="rId492" Type="http://schemas.openxmlformats.org/officeDocument/2006/relationships/image" Target="media/image266.wmf"/><Relationship Id="rId548" Type="http://schemas.openxmlformats.org/officeDocument/2006/relationships/oleObject" Target="embeddings/oleObject251.bin"/><Relationship Id="rId91" Type="http://schemas.openxmlformats.org/officeDocument/2006/relationships/image" Target="media/image51.wmf"/><Relationship Id="rId145" Type="http://schemas.openxmlformats.org/officeDocument/2006/relationships/image" Target="media/image82.wmf"/><Relationship Id="rId187" Type="http://schemas.openxmlformats.org/officeDocument/2006/relationships/image" Target="media/image105.wmf"/><Relationship Id="rId352" Type="http://schemas.openxmlformats.org/officeDocument/2006/relationships/oleObject" Target="embeddings/oleObject152.bin"/><Relationship Id="rId394" Type="http://schemas.openxmlformats.org/officeDocument/2006/relationships/oleObject" Target="embeddings/oleObject172.bin"/><Relationship Id="rId408" Type="http://schemas.openxmlformats.org/officeDocument/2006/relationships/image" Target="media/image226.wmf"/><Relationship Id="rId212" Type="http://schemas.openxmlformats.org/officeDocument/2006/relationships/oleObject" Target="embeddings/oleObject86.bin"/><Relationship Id="rId254" Type="http://schemas.openxmlformats.org/officeDocument/2006/relationships/image" Target="media/image146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45.bin"/><Relationship Id="rId296" Type="http://schemas.openxmlformats.org/officeDocument/2006/relationships/image" Target="media/image167.wmf"/><Relationship Id="rId461" Type="http://schemas.openxmlformats.org/officeDocument/2006/relationships/image" Target="media/image251.wmf"/><Relationship Id="rId517" Type="http://schemas.openxmlformats.org/officeDocument/2006/relationships/image" Target="media/image278.wmf"/><Relationship Id="rId559" Type="http://schemas.openxmlformats.org/officeDocument/2006/relationships/footer" Target="footer1.xml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64.bin"/><Relationship Id="rId198" Type="http://schemas.openxmlformats.org/officeDocument/2006/relationships/image" Target="media/image113.wmf"/><Relationship Id="rId321" Type="http://schemas.openxmlformats.org/officeDocument/2006/relationships/oleObject" Target="embeddings/oleObject139.bin"/><Relationship Id="rId363" Type="http://schemas.openxmlformats.org/officeDocument/2006/relationships/oleObject" Target="embeddings/oleObject156.bin"/><Relationship Id="rId419" Type="http://schemas.openxmlformats.org/officeDocument/2006/relationships/oleObject" Target="embeddings/oleObject183.bin"/><Relationship Id="rId223" Type="http://schemas.openxmlformats.org/officeDocument/2006/relationships/image" Target="media/image129.wmf"/><Relationship Id="rId430" Type="http://schemas.openxmlformats.org/officeDocument/2006/relationships/oleObject" Target="embeddings/oleObject186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09.bin"/><Relationship Id="rId472" Type="http://schemas.openxmlformats.org/officeDocument/2006/relationships/oleObject" Target="embeddings/oleObject211.bin"/><Relationship Id="rId528" Type="http://schemas.openxmlformats.org/officeDocument/2006/relationships/oleObject" Target="embeddings/oleObject241.bin"/><Relationship Id="rId125" Type="http://schemas.openxmlformats.org/officeDocument/2006/relationships/oleObject" Target="embeddings/oleObject50.bin"/><Relationship Id="rId167" Type="http://schemas.openxmlformats.org/officeDocument/2006/relationships/oleObject" Target="embeddings/oleObject69.bin"/><Relationship Id="rId332" Type="http://schemas.openxmlformats.org/officeDocument/2006/relationships/image" Target="media/image182.wmf"/><Relationship Id="rId374" Type="http://schemas.openxmlformats.org/officeDocument/2006/relationships/image" Target="media/image208.wmf"/><Relationship Id="rId71" Type="http://schemas.openxmlformats.org/officeDocument/2006/relationships/image" Target="media/image35.wmf"/><Relationship Id="rId234" Type="http://schemas.openxmlformats.org/officeDocument/2006/relationships/oleObject" Target="embeddings/oleObject94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76" Type="http://schemas.openxmlformats.org/officeDocument/2006/relationships/image" Target="media/image157.wmf"/><Relationship Id="rId441" Type="http://schemas.openxmlformats.org/officeDocument/2006/relationships/image" Target="media/image245.wmf"/><Relationship Id="rId483" Type="http://schemas.openxmlformats.org/officeDocument/2006/relationships/image" Target="media/image262.wmf"/><Relationship Id="rId539" Type="http://schemas.openxmlformats.org/officeDocument/2006/relationships/image" Target="media/image288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76.wmf"/><Relationship Id="rId178" Type="http://schemas.openxmlformats.org/officeDocument/2006/relationships/oleObject" Target="embeddings/oleObject74.bin"/><Relationship Id="rId301" Type="http://schemas.openxmlformats.org/officeDocument/2006/relationships/oleObject" Target="embeddings/oleObject127.bin"/><Relationship Id="rId343" Type="http://schemas.openxmlformats.org/officeDocument/2006/relationships/image" Target="media/image189.png"/><Relationship Id="rId550" Type="http://schemas.openxmlformats.org/officeDocument/2006/relationships/image" Target="media/image294.wmf"/><Relationship Id="rId82" Type="http://schemas.openxmlformats.org/officeDocument/2006/relationships/image" Target="media/image43.png"/><Relationship Id="rId203" Type="http://schemas.openxmlformats.org/officeDocument/2006/relationships/oleObject" Target="embeddings/oleObject83.bin"/><Relationship Id="rId385" Type="http://schemas.openxmlformats.org/officeDocument/2006/relationships/image" Target="media/image213.wmf"/><Relationship Id="rId245" Type="http://schemas.openxmlformats.org/officeDocument/2006/relationships/image" Target="media/image141.wmf"/><Relationship Id="rId287" Type="http://schemas.openxmlformats.org/officeDocument/2006/relationships/oleObject" Target="embeddings/oleObject120.bin"/><Relationship Id="rId410" Type="http://schemas.openxmlformats.org/officeDocument/2006/relationships/oleObject" Target="embeddings/oleObject178.bin"/><Relationship Id="rId452" Type="http://schemas.openxmlformats.org/officeDocument/2006/relationships/oleObject" Target="embeddings/oleObject198.bin"/><Relationship Id="rId494" Type="http://schemas.openxmlformats.org/officeDocument/2006/relationships/image" Target="media/image267.wmf"/><Relationship Id="rId508" Type="http://schemas.openxmlformats.org/officeDocument/2006/relationships/image" Target="media/image274.wmf"/><Relationship Id="rId105" Type="http://schemas.openxmlformats.org/officeDocument/2006/relationships/image" Target="media/image60.wmf"/><Relationship Id="rId147" Type="http://schemas.openxmlformats.org/officeDocument/2006/relationships/image" Target="media/image83.wmf"/><Relationship Id="rId312" Type="http://schemas.openxmlformats.org/officeDocument/2006/relationships/oleObject" Target="embeddings/oleObject133.bin"/><Relationship Id="rId354" Type="http://schemas.openxmlformats.org/officeDocument/2006/relationships/image" Target="media/image197.png"/><Relationship Id="rId51" Type="http://schemas.openxmlformats.org/officeDocument/2006/relationships/image" Target="media/image24.png"/><Relationship Id="rId93" Type="http://schemas.openxmlformats.org/officeDocument/2006/relationships/image" Target="media/image53.wmf"/><Relationship Id="rId189" Type="http://schemas.openxmlformats.org/officeDocument/2006/relationships/image" Target="media/image107.wmf"/><Relationship Id="rId396" Type="http://schemas.openxmlformats.org/officeDocument/2006/relationships/oleObject" Target="embeddings/oleObject173.bin"/><Relationship Id="rId561" Type="http://schemas.openxmlformats.org/officeDocument/2006/relationships/theme" Target="theme/theme1.xml"/><Relationship Id="rId214" Type="http://schemas.openxmlformats.org/officeDocument/2006/relationships/image" Target="media/image123.wmf"/><Relationship Id="rId256" Type="http://schemas.openxmlformats.org/officeDocument/2006/relationships/image" Target="media/image147.wmf"/><Relationship Id="rId298" Type="http://schemas.openxmlformats.org/officeDocument/2006/relationships/image" Target="media/image168.wmf"/><Relationship Id="rId421" Type="http://schemas.openxmlformats.org/officeDocument/2006/relationships/image" Target="media/image232.wmf"/><Relationship Id="rId463" Type="http://schemas.openxmlformats.org/officeDocument/2006/relationships/image" Target="media/image252.wmf"/><Relationship Id="rId519" Type="http://schemas.openxmlformats.org/officeDocument/2006/relationships/oleObject" Target="embeddings/oleObject236.bin"/><Relationship Id="rId116" Type="http://schemas.openxmlformats.org/officeDocument/2006/relationships/oleObject" Target="embeddings/oleObject46.bin"/><Relationship Id="rId158" Type="http://schemas.openxmlformats.org/officeDocument/2006/relationships/oleObject" Target="embeddings/oleObject65.bin"/><Relationship Id="rId323" Type="http://schemas.openxmlformats.org/officeDocument/2006/relationships/oleObject" Target="embeddings/oleObject140.bin"/><Relationship Id="rId530" Type="http://schemas.openxmlformats.org/officeDocument/2006/relationships/oleObject" Target="embeddings/oleObject242.bin"/><Relationship Id="rId20" Type="http://schemas.openxmlformats.org/officeDocument/2006/relationships/image" Target="media/image8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57.bin"/><Relationship Id="rId225" Type="http://schemas.openxmlformats.org/officeDocument/2006/relationships/oleObject" Target="embeddings/oleObject90.bin"/><Relationship Id="rId267" Type="http://schemas.openxmlformats.org/officeDocument/2006/relationships/oleObject" Target="embeddings/oleObject110.bin"/><Relationship Id="rId432" Type="http://schemas.openxmlformats.org/officeDocument/2006/relationships/oleObject" Target="embeddings/oleObject187.bin"/><Relationship Id="rId474" Type="http://schemas.openxmlformats.org/officeDocument/2006/relationships/oleObject" Target="embeddings/oleObject212.bin"/><Relationship Id="rId127" Type="http://schemas.openxmlformats.org/officeDocument/2006/relationships/oleObject" Target="embeddings/oleObject51.bin"/><Relationship Id="rId31" Type="http://schemas.openxmlformats.org/officeDocument/2006/relationships/oleObject" Target="embeddings/oleObject13.bin"/><Relationship Id="rId73" Type="http://schemas.openxmlformats.org/officeDocument/2006/relationships/image" Target="media/image36.wmf"/><Relationship Id="rId169" Type="http://schemas.openxmlformats.org/officeDocument/2006/relationships/image" Target="media/image95.wmf"/><Relationship Id="rId334" Type="http://schemas.openxmlformats.org/officeDocument/2006/relationships/image" Target="media/image183.wmf"/><Relationship Id="rId376" Type="http://schemas.openxmlformats.org/officeDocument/2006/relationships/image" Target="media/image209.png"/><Relationship Id="rId541" Type="http://schemas.openxmlformats.org/officeDocument/2006/relationships/image" Target="media/image289.wmf"/><Relationship Id="rId4" Type="http://schemas.openxmlformats.org/officeDocument/2006/relationships/footnotes" Target="footnotes.xml"/><Relationship Id="rId180" Type="http://schemas.openxmlformats.org/officeDocument/2006/relationships/oleObject" Target="embeddings/oleObject75.bin"/><Relationship Id="rId236" Type="http://schemas.openxmlformats.org/officeDocument/2006/relationships/oleObject" Target="embeddings/oleObject95.bin"/><Relationship Id="rId278" Type="http://schemas.openxmlformats.org/officeDocument/2006/relationships/image" Target="media/image158.wmf"/><Relationship Id="rId401" Type="http://schemas.openxmlformats.org/officeDocument/2006/relationships/image" Target="media/image221.wmf"/><Relationship Id="rId443" Type="http://schemas.openxmlformats.org/officeDocument/2006/relationships/image" Target="media/image246.wmf"/><Relationship Id="rId303" Type="http://schemas.openxmlformats.org/officeDocument/2006/relationships/image" Target="media/image170.wmf"/><Relationship Id="rId485" Type="http://schemas.openxmlformats.org/officeDocument/2006/relationships/image" Target="media/image263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5.bin"/><Relationship Id="rId138" Type="http://schemas.openxmlformats.org/officeDocument/2006/relationships/image" Target="media/image77.wmf"/><Relationship Id="rId345" Type="http://schemas.openxmlformats.org/officeDocument/2006/relationships/image" Target="media/image191.wmf"/><Relationship Id="rId387" Type="http://schemas.openxmlformats.org/officeDocument/2006/relationships/image" Target="media/image214.wmf"/><Relationship Id="rId510" Type="http://schemas.openxmlformats.org/officeDocument/2006/relationships/image" Target="media/image275.wmf"/><Relationship Id="rId552" Type="http://schemas.openxmlformats.org/officeDocument/2006/relationships/image" Target="media/image296.wmf"/><Relationship Id="rId191" Type="http://schemas.openxmlformats.org/officeDocument/2006/relationships/image" Target="media/image108.wmf"/><Relationship Id="rId205" Type="http://schemas.openxmlformats.org/officeDocument/2006/relationships/image" Target="media/image117.wmf"/><Relationship Id="rId247" Type="http://schemas.openxmlformats.org/officeDocument/2006/relationships/image" Target="media/image142.wmf"/><Relationship Id="rId412" Type="http://schemas.openxmlformats.org/officeDocument/2006/relationships/oleObject" Target="embeddings/oleObject179.bin"/><Relationship Id="rId107" Type="http://schemas.openxmlformats.org/officeDocument/2006/relationships/image" Target="media/image61.wmf"/><Relationship Id="rId289" Type="http://schemas.openxmlformats.org/officeDocument/2006/relationships/oleObject" Target="embeddings/oleObject121.bin"/><Relationship Id="rId454" Type="http://schemas.openxmlformats.org/officeDocument/2006/relationships/oleObject" Target="embeddings/oleObject200.bin"/><Relationship Id="rId496" Type="http://schemas.openxmlformats.org/officeDocument/2006/relationships/image" Target="media/image268.wmf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image" Target="media/image84.wmf"/><Relationship Id="rId314" Type="http://schemas.openxmlformats.org/officeDocument/2006/relationships/oleObject" Target="embeddings/oleObject134.bin"/><Relationship Id="rId356" Type="http://schemas.openxmlformats.org/officeDocument/2006/relationships/image" Target="media/image199.wmf"/><Relationship Id="rId398" Type="http://schemas.openxmlformats.org/officeDocument/2006/relationships/oleObject" Target="embeddings/oleObject174.bin"/><Relationship Id="rId521" Type="http://schemas.openxmlformats.org/officeDocument/2006/relationships/oleObject" Target="embeddings/oleObject237.bin"/><Relationship Id="rId95" Type="http://schemas.openxmlformats.org/officeDocument/2006/relationships/image" Target="media/image54.wmf"/><Relationship Id="rId160" Type="http://schemas.openxmlformats.org/officeDocument/2006/relationships/oleObject" Target="embeddings/oleObject66.bin"/><Relationship Id="rId216" Type="http://schemas.openxmlformats.org/officeDocument/2006/relationships/image" Target="media/image124.wmf"/><Relationship Id="rId423" Type="http://schemas.openxmlformats.org/officeDocument/2006/relationships/image" Target="media/image233.wmf"/><Relationship Id="rId258" Type="http://schemas.openxmlformats.org/officeDocument/2006/relationships/image" Target="media/image148.wmf"/><Relationship Id="rId465" Type="http://schemas.openxmlformats.org/officeDocument/2006/relationships/image" Target="media/image253.wmf"/><Relationship Id="rId22" Type="http://schemas.openxmlformats.org/officeDocument/2006/relationships/image" Target="media/image9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67.wmf"/><Relationship Id="rId325" Type="http://schemas.openxmlformats.org/officeDocument/2006/relationships/oleObject" Target="embeddings/oleObject141.bin"/><Relationship Id="rId367" Type="http://schemas.openxmlformats.org/officeDocument/2006/relationships/oleObject" Target="embeddings/oleObject158.bin"/><Relationship Id="rId532" Type="http://schemas.openxmlformats.org/officeDocument/2006/relationships/oleObject" Target="embeddings/oleObject243.bin"/><Relationship Id="rId171" Type="http://schemas.openxmlformats.org/officeDocument/2006/relationships/image" Target="media/image96.wmf"/><Relationship Id="rId227" Type="http://schemas.openxmlformats.org/officeDocument/2006/relationships/image" Target="media/image132.wmf"/><Relationship Id="rId269" Type="http://schemas.openxmlformats.org/officeDocument/2006/relationships/oleObject" Target="embeddings/oleObject111.bin"/><Relationship Id="rId434" Type="http://schemas.openxmlformats.org/officeDocument/2006/relationships/oleObject" Target="embeddings/oleObject188.bin"/><Relationship Id="rId476" Type="http://schemas.openxmlformats.org/officeDocument/2006/relationships/oleObject" Target="embeddings/oleObject213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2.bin"/><Relationship Id="rId280" Type="http://schemas.openxmlformats.org/officeDocument/2006/relationships/image" Target="media/image159.wmf"/><Relationship Id="rId336" Type="http://schemas.openxmlformats.org/officeDocument/2006/relationships/image" Target="media/image184.wmf"/><Relationship Id="rId501" Type="http://schemas.openxmlformats.org/officeDocument/2006/relationships/image" Target="media/image270.wmf"/><Relationship Id="rId543" Type="http://schemas.openxmlformats.org/officeDocument/2006/relationships/image" Target="media/image290.wmf"/><Relationship Id="rId75" Type="http://schemas.openxmlformats.org/officeDocument/2006/relationships/image" Target="media/image37.png"/><Relationship Id="rId140" Type="http://schemas.openxmlformats.org/officeDocument/2006/relationships/image" Target="media/image78.wmf"/><Relationship Id="rId182" Type="http://schemas.openxmlformats.org/officeDocument/2006/relationships/oleObject" Target="embeddings/oleObject76.bin"/><Relationship Id="rId378" Type="http://schemas.openxmlformats.org/officeDocument/2006/relationships/oleObject" Target="embeddings/oleObject163.bin"/><Relationship Id="rId403" Type="http://schemas.openxmlformats.org/officeDocument/2006/relationships/image" Target="media/image222.wmf"/><Relationship Id="rId6" Type="http://schemas.openxmlformats.org/officeDocument/2006/relationships/image" Target="media/image1.wmf"/><Relationship Id="rId238" Type="http://schemas.openxmlformats.org/officeDocument/2006/relationships/oleObject" Target="embeddings/oleObject96.bin"/><Relationship Id="rId445" Type="http://schemas.openxmlformats.org/officeDocument/2006/relationships/oleObject" Target="embeddings/oleObject194.bin"/><Relationship Id="rId487" Type="http://schemas.openxmlformats.org/officeDocument/2006/relationships/image" Target="media/image264.wmf"/><Relationship Id="rId291" Type="http://schemas.openxmlformats.org/officeDocument/2006/relationships/oleObject" Target="embeddings/oleObject122.bin"/><Relationship Id="rId305" Type="http://schemas.openxmlformats.org/officeDocument/2006/relationships/image" Target="media/image171.wmf"/><Relationship Id="rId347" Type="http://schemas.openxmlformats.org/officeDocument/2006/relationships/image" Target="media/image192.png"/><Relationship Id="rId512" Type="http://schemas.openxmlformats.org/officeDocument/2006/relationships/image" Target="media/image276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6.png"/><Relationship Id="rId151" Type="http://schemas.openxmlformats.org/officeDocument/2006/relationships/image" Target="media/image85.wmf"/><Relationship Id="rId389" Type="http://schemas.openxmlformats.org/officeDocument/2006/relationships/image" Target="media/image215.wmf"/><Relationship Id="rId554" Type="http://schemas.openxmlformats.org/officeDocument/2006/relationships/image" Target="media/image298.wmf"/><Relationship Id="rId193" Type="http://schemas.openxmlformats.org/officeDocument/2006/relationships/oleObject" Target="embeddings/oleObject79.bin"/><Relationship Id="rId207" Type="http://schemas.openxmlformats.org/officeDocument/2006/relationships/image" Target="media/image118.wmf"/><Relationship Id="rId249" Type="http://schemas.openxmlformats.org/officeDocument/2006/relationships/image" Target="media/image143.wmf"/><Relationship Id="rId414" Type="http://schemas.openxmlformats.org/officeDocument/2006/relationships/oleObject" Target="embeddings/oleObject180.bin"/><Relationship Id="rId456" Type="http://schemas.openxmlformats.org/officeDocument/2006/relationships/image" Target="media/image250.wmf"/><Relationship Id="rId498" Type="http://schemas.openxmlformats.org/officeDocument/2006/relationships/oleObject" Target="embeddings/oleObject225.bin"/><Relationship Id="rId13" Type="http://schemas.openxmlformats.org/officeDocument/2006/relationships/oleObject" Target="embeddings/oleObject4.bin"/><Relationship Id="rId109" Type="http://schemas.openxmlformats.org/officeDocument/2006/relationships/image" Target="media/image62.wmf"/><Relationship Id="rId260" Type="http://schemas.openxmlformats.org/officeDocument/2006/relationships/image" Target="media/image149.wmf"/><Relationship Id="rId316" Type="http://schemas.openxmlformats.org/officeDocument/2006/relationships/oleObject" Target="embeddings/oleObject136.bin"/><Relationship Id="rId523" Type="http://schemas.openxmlformats.org/officeDocument/2006/relationships/oleObject" Target="embeddings/oleObject238.bin"/><Relationship Id="rId55" Type="http://schemas.openxmlformats.org/officeDocument/2006/relationships/image" Target="media/image27.wmf"/><Relationship Id="rId97" Type="http://schemas.openxmlformats.org/officeDocument/2006/relationships/image" Target="media/image55.png"/><Relationship Id="rId120" Type="http://schemas.openxmlformats.org/officeDocument/2006/relationships/image" Target="media/image68.wmf"/><Relationship Id="rId358" Type="http://schemas.openxmlformats.org/officeDocument/2006/relationships/image" Target="media/image200.wmf"/><Relationship Id="rId162" Type="http://schemas.openxmlformats.org/officeDocument/2006/relationships/image" Target="media/image91.wmf"/><Relationship Id="rId218" Type="http://schemas.openxmlformats.org/officeDocument/2006/relationships/oleObject" Target="embeddings/oleObject88.bin"/><Relationship Id="rId425" Type="http://schemas.openxmlformats.org/officeDocument/2006/relationships/image" Target="media/image235.wmf"/><Relationship Id="rId467" Type="http://schemas.openxmlformats.org/officeDocument/2006/relationships/image" Target="media/image254.wmf"/><Relationship Id="rId271" Type="http://schemas.openxmlformats.org/officeDocument/2006/relationships/oleObject" Target="embeddings/oleObject112.bin"/><Relationship Id="rId24" Type="http://schemas.openxmlformats.org/officeDocument/2006/relationships/image" Target="media/image10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53.bin"/><Relationship Id="rId327" Type="http://schemas.openxmlformats.org/officeDocument/2006/relationships/oleObject" Target="embeddings/oleObject142.bin"/><Relationship Id="rId369" Type="http://schemas.openxmlformats.org/officeDocument/2006/relationships/oleObject" Target="embeddings/oleObject159.bin"/><Relationship Id="rId534" Type="http://schemas.openxmlformats.org/officeDocument/2006/relationships/oleObject" Target="embeddings/oleObject244.bin"/><Relationship Id="rId173" Type="http://schemas.openxmlformats.org/officeDocument/2006/relationships/image" Target="media/image97.wmf"/><Relationship Id="rId229" Type="http://schemas.openxmlformats.org/officeDocument/2006/relationships/image" Target="media/image133.wmf"/><Relationship Id="rId380" Type="http://schemas.openxmlformats.org/officeDocument/2006/relationships/oleObject" Target="embeddings/oleObject164.bin"/><Relationship Id="rId436" Type="http://schemas.openxmlformats.org/officeDocument/2006/relationships/oleObject" Target="embeddings/oleObject189.bin"/><Relationship Id="rId240" Type="http://schemas.openxmlformats.org/officeDocument/2006/relationships/oleObject" Target="embeddings/oleObject97.bin"/><Relationship Id="rId478" Type="http://schemas.openxmlformats.org/officeDocument/2006/relationships/oleObject" Target="embeddings/oleObject214.bin"/><Relationship Id="rId35" Type="http://schemas.openxmlformats.org/officeDocument/2006/relationships/image" Target="media/image16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38.bin"/><Relationship Id="rId282" Type="http://schemas.openxmlformats.org/officeDocument/2006/relationships/image" Target="media/image160.wmf"/><Relationship Id="rId338" Type="http://schemas.openxmlformats.org/officeDocument/2006/relationships/image" Target="media/image185.wmf"/><Relationship Id="rId503" Type="http://schemas.openxmlformats.org/officeDocument/2006/relationships/image" Target="media/image271.png"/><Relationship Id="rId545" Type="http://schemas.openxmlformats.org/officeDocument/2006/relationships/image" Target="media/image291.wmf"/><Relationship Id="rId8" Type="http://schemas.openxmlformats.org/officeDocument/2006/relationships/image" Target="media/image2.wmf"/><Relationship Id="rId142" Type="http://schemas.openxmlformats.org/officeDocument/2006/relationships/image" Target="media/image79.png"/><Relationship Id="rId184" Type="http://schemas.openxmlformats.org/officeDocument/2006/relationships/image" Target="media/image103.wmf"/><Relationship Id="rId391" Type="http://schemas.openxmlformats.org/officeDocument/2006/relationships/image" Target="media/image216.wmf"/><Relationship Id="rId405" Type="http://schemas.openxmlformats.org/officeDocument/2006/relationships/image" Target="media/image223.wmf"/><Relationship Id="rId447" Type="http://schemas.openxmlformats.org/officeDocument/2006/relationships/image" Target="media/image247.wmf"/><Relationship Id="rId251" Type="http://schemas.openxmlformats.org/officeDocument/2006/relationships/image" Target="media/image144.png"/><Relationship Id="rId489" Type="http://schemas.openxmlformats.org/officeDocument/2006/relationships/image" Target="media/image265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23.bin"/><Relationship Id="rId307" Type="http://schemas.openxmlformats.org/officeDocument/2006/relationships/image" Target="media/image172.wmf"/><Relationship Id="rId349" Type="http://schemas.openxmlformats.org/officeDocument/2006/relationships/image" Target="media/image194.wmf"/><Relationship Id="rId514" Type="http://schemas.openxmlformats.org/officeDocument/2006/relationships/oleObject" Target="embeddings/oleObject233.bin"/><Relationship Id="rId556" Type="http://schemas.openxmlformats.org/officeDocument/2006/relationships/image" Target="media/image300.wmf"/><Relationship Id="rId88" Type="http://schemas.openxmlformats.org/officeDocument/2006/relationships/image" Target="media/image48.png"/><Relationship Id="rId111" Type="http://schemas.openxmlformats.org/officeDocument/2006/relationships/image" Target="media/image63.wmf"/><Relationship Id="rId153" Type="http://schemas.openxmlformats.org/officeDocument/2006/relationships/image" Target="media/image86.wmf"/><Relationship Id="rId195" Type="http://schemas.openxmlformats.org/officeDocument/2006/relationships/image" Target="media/image111.wmf"/><Relationship Id="rId209" Type="http://schemas.openxmlformats.org/officeDocument/2006/relationships/oleObject" Target="embeddings/oleObject85.bin"/><Relationship Id="rId360" Type="http://schemas.openxmlformats.org/officeDocument/2006/relationships/image" Target="media/image201.wmf"/><Relationship Id="rId416" Type="http://schemas.openxmlformats.org/officeDocument/2006/relationships/oleObject" Target="embeddings/oleObject181.bin"/><Relationship Id="rId220" Type="http://schemas.openxmlformats.org/officeDocument/2006/relationships/image" Target="media/image127.wmf"/><Relationship Id="rId458" Type="http://schemas.openxmlformats.org/officeDocument/2006/relationships/oleObject" Target="embeddings/oleObject203.bin"/><Relationship Id="rId15" Type="http://schemas.openxmlformats.org/officeDocument/2006/relationships/oleObject" Target="embeddings/oleObject5.bin"/><Relationship Id="rId57" Type="http://schemas.openxmlformats.org/officeDocument/2006/relationships/image" Target="media/image28.wmf"/><Relationship Id="rId262" Type="http://schemas.openxmlformats.org/officeDocument/2006/relationships/image" Target="media/image150.wmf"/><Relationship Id="rId318" Type="http://schemas.openxmlformats.org/officeDocument/2006/relationships/oleObject" Target="embeddings/oleObject137.bin"/><Relationship Id="rId525" Type="http://schemas.openxmlformats.org/officeDocument/2006/relationships/oleObject" Target="embeddings/oleObject239.bin"/><Relationship Id="rId99" Type="http://schemas.openxmlformats.org/officeDocument/2006/relationships/image" Target="media/image57.wmf"/><Relationship Id="rId122" Type="http://schemas.openxmlformats.org/officeDocument/2006/relationships/image" Target="media/image69.wmf"/><Relationship Id="rId164" Type="http://schemas.openxmlformats.org/officeDocument/2006/relationships/image" Target="media/image92.wmf"/><Relationship Id="rId371" Type="http://schemas.openxmlformats.org/officeDocument/2006/relationships/oleObject" Target="embeddings/oleObject160.bin"/><Relationship Id="rId427" Type="http://schemas.openxmlformats.org/officeDocument/2006/relationships/image" Target="media/image237.wmf"/><Relationship Id="rId469" Type="http://schemas.openxmlformats.org/officeDocument/2006/relationships/image" Target="media/image255.wmf"/><Relationship Id="rId26" Type="http://schemas.openxmlformats.org/officeDocument/2006/relationships/image" Target="media/image11.wmf"/><Relationship Id="rId231" Type="http://schemas.openxmlformats.org/officeDocument/2006/relationships/image" Target="media/image134.wmf"/><Relationship Id="rId273" Type="http://schemas.openxmlformats.org/officeDocument/2006/relationships/oleObject" Target="embeddings/oleObject113.bin"/><Relationship Id="rId329" Type="http://schemas.openxmlformats.org/officeDocument/2006/relationships/oleObject" Target="embeddings/oleObject144.bin"/><Relationship Id="rId480" Type="http://schemas.openxmlformats.org/officeDocument/2006/relationships/oleObject" Target="embeddings/oleObject215.bin"/><Relationship Id="rId536" Type="http://schemas.openxmlformats.org/officeDocument/2006/relationships/oleObject" Target="embeddings/oleObject245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54.bin"/><Relationship Id="rId175" Type="http://schemas.openxmlformats.org/officeDocument/2006/relationships/image" Target="media/image98.wmf"/><Relationship Id="rId340" Type="http://schemas.openxmlformats.org/officeDocument/2006/relationships/image" Target="media/image186.png"/><Relationship Id="rId200" Type="http://schemas.openxmlformats.org/officeDocument/2006/relationships/image" Target="media/image114.wmf"/><Relationship Id="rId382" Type="http://schemas.openxmlformats.org/officeDocument/2006/relationships/oleObject" Target="embeddings/oleObject166.bin"/><Relationship Id="rId438" Type="http://schemas.openxmlformats.org/officeDocument/2006/relationships/oleObject" Target="embeddings/oleObject190.bin"/><Relationship Id="rId242" Type="http://schemas.openxmlformats.org/officeDocument/2006/relationships/oleObject" Target="embeddings/oleObject98.bin"/><Relationship Id="rId284" Type="http://schemas.openxmlformats.org/officeDocument/2006/relationships/image" Target="media/image161.wmf"/><Relationship Id="rId491" Type="http://schemas.openxmlformats.org/officeDocument/2006/relationships/oleObject" Target="embeddings/oleObject221.bin"/><Relationship Id="rId505" Type="http://schemas.openxmlformats.org/officeDocument/2006/relationships/oleObject" Target="embeddings/oleObject228.bin"/><Relationship Id="rId37" Type="http://schemas.openxmlformats.org/officeDocument/2006/relationships/image" Target="media/image17.wmf"/><Relationship Id="rId79" Type="http://schemas.openxmlformats.org/officeDocument/2006/relationships/image" Target="media/image40.png"/><Relationship Id="rId102" Type="http://schemas.openxmlformats.org/officeDocument/2006/relationships/oleObject" Target="embeddings/oleObject39.bin"/><Relationship Id="rId144" Type="http://schemas.openxmlformats.org/officeDocument/2006/relationships/image" Target="media/image81.wmf"/><Relationship Id="rId547" Type="http://schemas.openxmlformats.org/officeDocument/2006/relationships/image" Target="media/image292.wmf"/><Relationship Id="rId90" Type="http://schemas.openxmlformats.org/officeDocument/2006/relationships/image" Target="media/image50.wmf"/><Relationship Id="rId186" Type="http://schemas.openxmlformats.org/officeDocument/2006/relationships/image" Target="media/image104.wmf"/><Relationship Id="rId351" Type="http://schemas.openxmlformats.org/officeDocument/2006/relationships/image" Target="media/image195.wmf"/><Relationship Id="rId393" Type="http://schemas.openxmlformats.org/officeDocument/2006/relationships/image" Target="media/image217.wmf"/><Relationship Id="rId407" Type="http://schemas.openxmlformats.org/officeDocument/2006/relationships/image" Target="media/image225.wmf"/><Relationship Id="rId449" Type="http://schemas.openxmlformats.org/officeDocument/2006/relationships/image" Target="media/image248.wmf"/><Relationship Id="rId211" Type="http://schemas.openxmlformats.org/officeDocument/2006/relationships/image" Target="media/image121.wmf"/><Relationship Id="rId253" Type="http://schemas.openxmlformats.org/officeDocument/2006/relationships/oleObject" Target="embeddings/oleObject103.bin"/><Relationship Id="rId295" Type="http://schemas.openxmlformats.org/officeDocument/2006/relationships/oleObject" Target="embeddings/oleObject124.bin"/><Relationship Id="rId309" Type="http://schemas.openxmlformats.org/officeDocument/2006/relationships/image" Target="media/image173.wmf"/><Relationship Id="rId460" Type="http://schemas.openxmlformats.org/officeDocument/2006/relationships/oleObject" Target="embeddings/oleObject205.bin"/><Relationship Id="rId516" Type="http://schemas.openxmlformats.org/officeDocument/2006/relationships/oleObject" Target="embeddings/oleObject23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64.wmf"/><Relationship Id="rId320" Type="http://schemas.openxmlformats.org/officeDocument/2006/relationships/oleObject" Target="embeddings/oleObject138.bin"/><Relationship Id="rId558" Type="http://schemas.openxmlformats.org/officeDocument/2006/relationships/header" Target="header1.xml"/><Relationship Id="rId155" Type="http://schemas.openxmlformats.org/officeDocument/2006/relationships/image" Target="media/image87.wmf"/><Relationship Id="rId197" Type="http://schemas.openxmlformats.org/officeDocument/2006/relationships/image" Target="media/image112.wmf"/><Relationship Id="rId362" Type="http://schemas.openxmlformats.org/officeDocument/2006/relationships/image" Target="media/image202.wmf"/><Relationship Id="rId418" Type="http://schemas.openxmlformats.org/officeDocument/2006/relationships/oleObject" Target="embeddings/oleObject182.bin"/><Relationship Id="rId222" Type="http://schemas.openxmlformats.org/officeDocument/2006/relationships/image" Target="media/image128.wmf"/><Relationship Id="rId264" Type="http://schemas.openxmlformats.org/officeDocument/2006/relationships/image" Target="media/image151.wmf"/><Relationship Id="rId471" Type="http://schemas.openxmlformats.org/officeDocument/2006/relationships/image" Target="media/image256.wmf"/><Relationship Id="rId17" Type="http://schemas.openxmlformats.org/officeDocument/2006/relationships/oleObject" Target="embeddings/oleObject6.bin"/><Relationship Id="rId59" Type="http://schemas.openxmlformats.org/officeDocument/2006/relationships/image" Target="media/image29.wmf"/><Relationship Id="rId124" Type="http://schemas.openxmlformats.org/officeDocument/2006/relationships/image" Target="media/image70.wmf"/><Relationship Id="rId527" Type="http://schemas.openxmlformats.org/officeDocument/2006/relationships/image" Target="media/image282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93.wmf"/><Relationship Id="rId331" Type="http://schemas.openxmlformats.org/officeDocument/2006/relationships/oleObject" Target="embeddings/oleObject145.bin"/><Relationship Id="rId373" Type="http://schemas.openxmlformats.org/officeDocument/2006/relationships/oleObject" Target="embeddings/oleObject161.bin"/><Relationship Id="rId429" Type="http://schemas.openxmlformats.org/officeDocument/2006/relationships/image" Target="media/image239.wmf"/><Relationship Id="rId1" Type="http://schemas.openxmlformats.org/officeDocument/2006/relationships/styles" Target="styles.xml"/><Relationship Id="rId233" Type="http://schemas.openxmlformats.org/officeDocument/2006/relationships/image" Target="media/image135.wmf"/><Relationship Id="rId440" Type="http://schemas.openxmlformats.org/officeDocument/2006/relationships/oleObject" Target="embeddings/oleObject191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14.bin"/><Relationship Id="rId300" Type="http://schemas.openxmlformats.org/officeDocument/2006/relationships/image" Target="media/image169.wmf"/><Relationship Id="rId482" Type="http://schemas.openxmlformats.org/officeDocument/2006/relationships/oleObject" Target="embeddings/oleObject216.bin"/><Relationship Id="rId538" Type="http://schemas.openxmlformats.org/officeDocument/2006/relationships/oleObject" Target="embeddings/oleObject246.bin"/><Relationship Id="rId81" Type="http://schemas.openxmlformats.org/officeDocument/2006/relationships/image" Target="media/image42.png"/><Relationship Id="rId135" Type="http://schemas.openxmlformats.org/officeDocument/2006/relationships/oleObject" Target="embeddings/oleObject55.bin"/><Relationship Id="rId177" Type="http://schemas.openxmlformats.org/officeDocument/2006/relationships/image" Target="media/image99.wmf"/><Relationship Id="rId342" Type="http://schemas.openxmlformats.org/officeDocument/2006/relationships/image" Target="media/image188.png"/><Relationship Id="rId384" Type="http://schemas.openxmlformats.org/officeDocument/2006/relationships/oleObject" Target="embeddings/oleObject167.bin"/><Relationship Id="rId202" Type="http://schemas.openxmlformats.org/officeDocument/2006/relationships/image" Target="media/image115.wmf"/><Relationship Id="rId244" Type="http://schemas.openxmlformats.org/officeDocument/2006/relationships/oleObject" Target="embeddings/oleObject99.bin"/><Relationship Id="rId39" Type="http://schemas.openxmlformats.org/officeDocument/2006/relationships/image" Target="media/image18.wmf"/><Relationship Id="rId286" Type="http://schemas.openxmlformats.org/officeDocument/2006/relationships/image" Target="media/image162.wmf"/><Relationship Id="rId451" Type="http://schemas.openxmlformats.org/officeDocument/2006/relationships/image" Target="media/image249.wmf"/><Relationship Id="rId493" Type="http://schemas.openxmlformats.org/officeDocument/2006/relationships/oleObject" Target="embeddings/oleObject222.bin"/><Relationship Id="rId507" Type="http://schemas.openxmlformats.org/officeDocument/2006/relationships/oleObject" Target="embeddings/oleObject229.bin"/><Relationship Id="rId549" Type="http://schemas.openxmlformats.org/officeDocument/2006/relationships/image" Target="media/image293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0.bin"/><Relationship Id="rId146" Type="http://schemas.openxmlformats.org/officeDocument/2006/relationships/oleObject" Target="embeddings/oleObject59.bin"/><Relationship Id="rId188" Type="http://schemas.openxmlformats.org/officeDocument/2006/relationships/image" Target="media/image106.wmf"/><Relationship Id="rId311" Type="http://schemas.openxmlformats.org/officeDocument/2006/relationships/image" Target="media/image174.wmf"/><Relationship Id="rId353" Type="http://schemas.openxmlformats.org/officeDocument/2006/relationships/image" Target="media/image196.png"/><Relationship Id="rId395" Type="http://schemas.openxmlformats.org/officeDocument/2006/relationships/image" Target="media/image218.wmf"/><Relationship Id="rId409" Type="http://schemas.openxmlformats.org/officeDocument/2006/relationships/image" Target="media/image227.wmf"/><Relationship Id="rId560" Type="http://schemas.openxmlformats.org/officeDocument/2006/relationships/fontTable" Target="fontTable.xml"/><Relationship Id="rId92" Type="http://schemas.openxmlformats.org/officeDocument/2006/relationships/image" Target="media/image52.png"/><Relationship Id="rId213" Type="http://schemas.openxmlformats.org/officeDocument/2006/relationships/image" Target="media/image122.wmf"/><Relationship Id="rId420" Type="http://schemas.openxmlformats.org/officeDocument/2006/relationships/oleObject" Target="embeddings/oleObject184.bin"/><Relationship Id="rId255" Type="http://schemas.openxmlformats.org/officeDocument/2006/relationships/oleObject" Target="embeddings/oleObject104.bin"/><Relationship Id="rId297" Type="http://schemas.openxmlformats.org/officeDocument/2006/relationships/oleObject" Target="embeddings/oleObject125.bin"/><Relationship Id="rId462" Type="http://schemas.openxmlformats.org/officeDocument/2006/relationships/oleObject" Target="embeddings/oleObject206.bin"/><Relationship Id="rId518" Type="http://schemas.openxmlformats.org/officeDocument/2006/relationships/oleObject" Target="embeddings/oleObject235.bin"/><Relationship Id="rId115" Type="http://schemas.openxmlformats.org/officeDocument/2006/relationships/image" Target="media/image65.wmf"/><Relationship Id="rId157" Type="http://schemas.openxmlformats.org/officeDocument/2006/relationships/image" Target="media/image88.wmf"/><Relationship Id="rId322" Type="http://schemas.openxmlformats.org/officeDocument/2006/relationships/image" Target="media/image178.wmf"/><Relationship Id="rId364" Type="http://schemas.openxmlformats.org/officeDocument/2006/relationships/image" Target="media/image203.wmf"/><Relationship Id="rId61" Type="http://schemas.openxmlformats.org/officeDocument/2006/relationships/image" Target="media/image30.wmf"/><Relationship Id="rId199" Type="http://schemas.openxmlformats.org/officeDocument/2006/relationships/oleObject" Target="embeddings/oleObject81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30.wmf"/><Relationship Id="rId266" Type="http://schemas.openxmlformats.org/officeDocument/2006/relationships/image" Target="media/image152.wmf"/><Relationship Id="rId431" Type="http://schemas.openxmlformats.org/officeDocument/2006/relationships/image" Target="media/image240.wmf"/><Relationship Id="rId473" Type="http://schemas.openxmlformats.org/officeDocument/2006/relationships/image" Target="media/image257.wmf"/><Relationship Id="rId529" Type="http://schemas.openxmlformats.org/officeDocument/2006/relationships/image" Target="media/image283.wmf"/><Relationship Id="rId30" Type="http://schemas.openxmlformats.org/officeDocument/2006/relationships/image" Target="media/image13.wmf"/><Relationship Id="rId126" Type="http://schemas.openxmlformats.org/officeDocument/2006/relationships/image" Target="media/image71.wmf"/><Relationship Id="rId168" Type="http://schemas.openxmlformats.org/officeDocument/2006/relationships/image" Target="media/image94.png"/><Relationship Id="rId333" Type="http://schemas.openxmlformats.org/officeDocument/2006/relationships/oleObject" Target="embeddings/oleObject146.bin"/><Relationship Id="rId540" Type="http://schemas.openxmlformats.org/officeDocument/2006/relationships/oleObject" Target="embeddings/oleObject247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62.bin"/><Relationship Id="rId3" Type="http://schemas.openxmlformats.org/officeDocument/2006/relationships/webSettings" Target="webSettings.xml"/><Relationship Id="rId235" Type="http://schemas.openxmlformats.org/officeDocument/2006/relationships/image" Target="media/image136.wmf"/><Relationship Id="rId277" Type="http://schemas.openxmlformats.org/officeDocument/2006/relationships/oleObject" Target="embeddings/oleObject115.bin"/><Relationship Id="rId400" Type="http://schemas.openxmlformats.org/officeDocument/2006/relationships/oleObject" Target="embeddings/oleObject175.bin"/><Relationship Id="rId442" Type="http://schemas.openxmlformats.org/officeDocument/2006/relationships/oleObject" Target="embeddings/oleObject192.bin"/><Relationship Id="rId484" Type="http://schemas.openxmlformats.org/officeDocument/2006/relationships/oleObject" Target="embeddings/oleObject217.bin"/><Relationship Id="rId137" Type="http://schemas.openxmlformats.org/officeDocument/2006/relationships/oleObject" Target="embeddings/oleObject56.bin"/><Relationship Id="rId302" Type="http://schemas.openxmlformats.org/officeDocument/2006/relationships/oleObject" Target="embeddings/oleObject128.bin"/><Relationship Id="rId344" Type="http://schemas.openxmlformats.org/officeDocument/2006/relationships/image" Target="media/image190.png"/><Relationship Id="rId41" Type="http://schemas.openxmlformats.org/officeDocument/2006/relationships/image" Target="media/image19.wmf"/><Relationship Id="rId83" Type="http://schemas.openxmlformats.org/officeDocument/2006/relationships/image" Target="media/image44.wmf"/><Relationship Id="rId179" Type="http://schemas.openxmlformats.org/officeDocument/2006/relationships/image" Target="media/image100.wmf"/><Relationship Id="rId386" Type="http://schemas.openxmlformats.org/officeDocument/2006/relationships/oleObject" Target="embeddings/oleObject168.bin"/><Relationship Id="rId551" Type="http://schemas.openxmlformats.org/officeDocument/2006/relationships/image" Target="media/image295.wmf"/><Relationship Id="rId190" Type="http://schemas.openxmlformats.org/officeDocument/2006/relationships/oleObject" Target="embeddings/oleObject78.bin"/><Relationship Id="rId204" Type="http://schemas.openxmlformats.org/officeDocument/2006/relationships/image" Target="media/image116.wmf"/><Relationship Id="rId246" Type="http://schemas.openxmlformats.org/officeDocument/2006/relationships/oleObject" Target="embeddings/oleObject100.bin"/><Relationship Id="rId288" Type="http://schemas.openxmlformats.org/officeDocument/2006/relationships/image" Target="media/image163.wmf"/><Relationship Id="rId411" Type="http://schemas.openxmlformats.org/officeDocument/2006/relationships/image" Target="media/image228.wmf"/><Relationship Id="rId453" Type="http://schemas.openxmlformats.org/officeDocument/2006/relationships/oleObject" Target="embeddings/oleObject199.bin"/><Relationship Id="rId509" Type="http://schemas.openxmlformats.org/officeDocument/2006/relationships/oleObject" Target="embeddings/oleObject230.bin"/><Relationship Id="rId106" Type="http://schemas.openxmlformats.org/officeDocument/2006/relationships/oleObject" Target="embeddings/oleObject41.bin"/><Relationship Id="rId313" Type="http://schemas.openxmlformats.org/officeDocument/2006/relationships/image" Target="media/image175.wmf"/><Relationship Id="rId495" Type="http://schemas.openxmlformats.org/officeDocument/2006/relationships/oleObject" Target="embeddings/oleObject223.bin"/><Relationship Id="rId10" Type="http://schemas.openxmlformats.org/officeDocument/2006/relationships/image" Target="media/image3.wmf"/><Relationship Id="rId52" Type="http://schemas.openxmlformats.org/officeDocument/2006/relationships/image" Target="media/image25.png"/><Relationship Id="rId94" Type="http://schemas.openxmlformats.org/officeDocument/2006/relationships/oleObject" Target="embeddings/oleObject36.bin"/><Relationship Id="rId148" Type="http://schemas.openxmlformats.org/officeDocument/2006/relationships/oleObject" Target="embeddings/oleObject60.bin"/><Relationship Id="rId355" Type="http://schemas.openxmlformats.org/officeDocument/2006/relationships/image" Target="media/image198.png"/><Relationship Id="rId397" Type="http://schemas.openxmlformats.org/officeDocument/2006/relationships/image" Target="media/image219.wmf"/><Relationship Id="rId520" Type="http://schemas.openxmlformats.org/officeDocument/2006/relationships/image" Target="media/image279.wmf"/><Relationship Id="rId215" Type="http://schemas.openxmlformats.org/officeDocument/2006/relationships/oleObject" Target="embeddings/oleObject87.bin"/><Relationship Id="rId257" Type="http://schemas.openxmlformats.org/officeDocument/2006/relationships/oleObject" Target="embeddings/oleObject105.bin"/><Relationship Id="rId422" Type="http://schemas.openxmlformats.org/officeDocument/2006/relationships/oleObject" Target="embeddings/oleObject185.bin"/><Relationship Id="rId464" Type="http://schemas.openxmlformats.org/officeDocument/2006/relationships/oleObject" Target="embeddings/oleObject207.bin"/><Relationship Id="rId299" Type="http://schemas.openxmlformats.org/officeDocument/2006/relationships/oleObject" Target="embeddings/oleObject126.bin"/><Relationship Id="rId63" Type="http://schemas.openxmlformats.org/officeDocument/2006/relationships/image" Target="media/image31.wmf"/><Relationship Id="rId159" Type="http://schemas.openxmlformats.org/officeDocument/2006/relationships/image" Target="media/image89.wmf"/><Relationship Id="rId366" Type="http://schemas.openxmlformats.org/officeDocument/2006/relationships/image" Target="media/image204.wmf"/><Relationship Id="rId226" Type="http://schemas.openxmlformats.org/officeDocument/2006/relationships/image" Target="media/image131.wmf"/><Relationship Id="rId433" Type="http://schemas.openxmlformats.org/officeDocument/2006/relationships/image" Target="media/image241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210.wmf"/><Relationship Id="rId500" Type="http://schemas.openxmlformats.org/officeDocument/2006/relationships/oleObject" Target="embeddings/oleObject226.bin"/><Relationship Id="rId5" Type="http://schemas.openxmlformats.org/officeDocument/2006/relationships/endnotes" Target="endnotes.xml"/><Relationship Id="rId237" Type="http://schemas.openxmlformats.org/officeDocument/2006/relationships/image" Target="media/image137.wmf"/><Relationship Id="rId444" Type="http://schemas.openxmlformats.org/officeDocument/2006/relationships/oleObject" Target="embeddings/oleObject193.bin"/><Relationship Id="rId290" Type="http://schemas.openxmlformats.org/officeDocument/2006/relationships/image" Target="media/image164.wmf"/><Relationship Id="rId304" Type="http://schemas.openxmlformats.org/officeDocument/2006/relationships/oleObject" Target="embeddings/oleObject129.bin"/><Relationship Id="rId388" Type="http://schemas.openxmlformats.org/officeDocument/2006/relationships/oleObject" Target="embeddings/oleObject169.bin"/><Relationship Id="rId511" Type="http://schemas.openxmlformats.org/officeDocument/2006/relationships/oleObject" Target="embeddings/oleObject231.bin"/><Relationship Id="rId85" Type="http://schemas.openxmlformats.org/officeDocument/2006/relationships/image" Target="media/image45.png"/><Relationship Id="rId150" Type="http://schemas.openxmlformats.org/officeDocument/2006/relationships/oleObject" Target="embeddings/oleObject61.bin"/><Relationship Id="rId248" Type="http://schemas.openxmlformats.org/officeDocument/2006/relationships/oleObject" Target="embeddings/oleObject101.bin"/><Relationship Id="rId455" Type="http://schemas.openxmlformats.org/officeDocument/2006/relationships/oleObject" Target="embeddings/oleObject201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2.bin"/><Relationship Id="rId315" Type="http://schemas.openxmlformats.org/officeDocument/2006/relationships/oleObject" Target="embeddings/oleObject135.bin"/><Relationship Id="rId522" Type="http://schemas.openxmlformats.org/officeDocument/2006/relationships/image" Target="media/image280.wmf"/><Relationship Id="rId96" Type="http://schemas.openxmlformats.org/officeDocument/2006/relationships/oleObject" Target="embeddings/oleObject37.bin"/><Relationship Id="rId161" Type="http://schemas.openxmlformats.org/officeDocument/2006/relationships/image" Target="media/image90.png"/><Relationship Id="rId399" Type="http://schemas.openxmlformats.org/officeDocument/2006/relationships/image" Target="media/image220.wmf"/><Relationship Id="rId259" Type="http://schemas.openxmlformats.org/officeDocument/2006/relationships/oleObject" Target="embeddings/oleObject106.bin"/><Relationship Id="rId466" Type="http://schemas.openxmlformats.org/officeDocument/2006/relationships/oleObject" Target="embeddings/oleObject208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2197</Words>
  <Characters>12524</Characters>
  <Application>Microsoft Office Word</Application>
  <DocSecurity>0</DocSecurity>
  <Lines>104</Lines>
  <Paragraphs>29</Paragraphs>
  <ScaleCrop>false</ScaleCrop>
  <Company>P R C</Company>
  <LinksUpToDate>false</LinksUpToDate>
  <CharactersWithSpaces>14692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2023-05-15T08:57:00Z</dcterms:created>
  <dcterms:modified xsi:type="dcterms:W3CDTF">2023-05-17T06:56:00Z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C294452ABEA64A609B79C05424192EBD_12</vt:lpwstr>
  </property>
</Properties>
</file>